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A7" w:rsidRDefault="009013BE" w:rsidP="00901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013BE" w:rsidRDefault="009013BE" w:rsidP="00901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уточнении порядка обслуживания домофонов, установленных в жилом доме по ул. Кропоткина №261</w:t>
      </w:r>
    </w:p>
    <w:p w:rsidR="009013BE" w:rsidRPr="009013BE" w:rsidRDefault="00B81020" w:rsidP="00901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</w:t>
      </w:r>
      <w:r w:rsidR="009013BE" w:rsidRPr="009013BE">
        <w:rPr>
          <w:rFonts w:ascii="Times New Roman" w:hAnsi="Times New Roman" w:cs="Times New Roman"/>
          <w:sz w:val="28"/>
          <w:szCs w:val="28"/>
        </w:rPr>
        <w:t xml:space="preserve">октября 2020 года обслуживающая домофоны организация </w:t>
      </w:r>
      <w:r w:rsidR="009013BE" w:rsidRPr="00726B5B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9013BE" w:rsidRPr="00726B5B">
        <w:rPr>
          <w:rFonts w:ascii="Times New Roman" w:hAnsi="Times New Roman" w:cs="Times New Roman"/>
          <w:b/>
          <w:sz w:val="28"/>
          <w:szCs w:val="28"/>
        </w:rPr>
        <w:t>Цифрал</w:t>
      </w:r>
      <w:proofErr w:type="spellEnd"/>
      <w:r w:rsidR="009013BE" w:rsidRPr="00726B5B">
        <w:rPr>
          <w:rFonts w:ascii="Times New Roman" w:hAnsi="Times New Roman" w:cs="Times New Roman"/>
          <w:b/>
          <w:sz w:val="28"/>
          <w:szCs w:val="28"/>
        </w:rPr>
        <w:t xml:space="preserve"> Сервис Сибирь»</w:t>
      </w:r>
      <w:r w:rsidR="009013BE" w:rsidRPr="009013BE">
        <w:rPr>
          <w:rFonts w:ascii="Times New Roman" w:hAnsi="Times New Roman" w:cs="Times New Roman"/>
          <w:sz w:val="28"/>
          <w:szCs w:val="28"/>
        </w:rPr>
        <w:t xml:space="preserve"> присоединена к организации </w:t>
      </w:r>
      <w:r w:rsidR="009013BE" w:rsidRPr="00726B5B">
        <w:rPr>
          <w:rFonts w:ascii="Times New Roman" w:hAnsi="Times New Roman" w:cs="Times New Roman"/>
          <w:b/>
          <w:sz w:val="28"/>
          <w:szCs w:val="28"/>
        </w:rPr>
        <w:t>ООО «Электронный город» (ООО «Новотелеком»)</w:t>
      </w:r>
      <w:r w:rsidR="009013BE" w:rsidRPr="009013BE">
        <w:rPr>
          <w:rFonts w:ascii="Times New Roman" w:hAnsi="Times New Roman" w:cs="Times New Roman"/>
          <w:sz w:val="28"/>
          <w:szCs w:val="28"/>
        </w:rPr>
        <w:t>.</w:t>
      </w:r>
    </w:p>
    <w:p w:rsidR="00726B5B" w:rsidRDefault="009013BE" w:rsidP="009013BE">
      <w:pPr>
        <w:jc w:val="both"/>
        <w:rPr>
          <w:rFonts w:ascii="Times New Roman" w:hAnsi="Times New Roman" w:cs="Times New Roman"/>
          <w:sz w:val="28"/>
          <w:szCs w:val="28"/>
        </w:rPr>
      </w:pPr>
      <w:r w:rsidRPr="009013BE">
        <w:rPr>
          <w:rFonts w:ascii="Times New Roman" w:hAnsi="Times New Roman" w:cs="Times New Roman"/>
          <w:sz w:val="28"/>
          <w:szCs w:val="28"/>
        </w:rPr>
        <w:t xml:space="preserve">     </w:t>
      </w:r>
      <w:r w:rsidR="00726B5B">
        <w:rPr>
          <w:rFonts w:ascii="Times New Roman" w:hAnsi="Times New Roman" w:cs="Times New Roman"/>
          <w:sz w:val="28"/>
          <w:szCs w:val="28"/>
        </w:rPr>
        <w:t>У</w:t>
      </w:r>
      <w:r w:rsidRPr="009013BE">
        <w:rPr>
          <w:rFonts w:ascii="Times New Roman" w:hAnsi="Times New Roman" w:cs="Times New Roman"/>
          <w:sz w:val="28"/>
          <w:szCs w:val="28"/>
        </w:rPr>
        <w:t>становленный порядок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 домофонов по </w:t>
      </w:r>
      <w:r w:rsidR="00726B5B">
        <w:rPr>
          <w:rFonts w:ascii="Times New Roman" w:hAnsi="Times New Roman" w:cs="Times New Roman"/>
          <w:sz w:val="28"/>
          <w:szCs w:val="28"/>
        </w:rPr>
        <w:t xml:space="preserve">ранее заключенным </w:t>
      </w:r>
      <w:r>
        <w:rPr>
          <w:rFonts w:ascii="Times New Roman" w:hAnsi="Times New Roman" w:cs="Times New Roman"/>
          <w:sz w:val="28"/>
          <w:szCs w:val="28"/>
        </w:rPr>
        <w:t xml:space="preserve">прямым договорам между Собственниками жилых помещений </w:t>
      </w:r>
      <w:r w:rsidR="00726B5B">
        <w:rPr>
          <w:rFonts w:ascii="Times New Roman" w:hAnsi="Times New Roman" w:cs="Times New Roman"/>
          <w:sz w:val="28"/>
          <w:szCs w:val="28"/>
        </w:rPr>
        <w:t xml:space="preserve">и домофонной компанией сохраняется. </w:t>
      </w:r>
    </w:p>
    <w:p w:rsidR="00726B5B" w:rsidRDefault="00726B5B" w:rsidP="00901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жалобами и предложениями по качеству работы домофона следует обращаться в ООО «Электронный город» </w:t>
      </w:r>
      <w:r w:rsidR="001D18C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тел. - </w:t>
      </w:r>
      <w:r w:rsidRPr="001D18C7">
        <w:rPr>
          <w:rFonts w:ascii="Times New Roman" w:hAnsi="Times New Roman" w:cs="Times New Roman"/>
          <w:b/>
          <w:sz w:val="28"/>
          <w:szCs w:val="28"/>
        </w:rPr>
        <w:t>209 00 00</w:t>
      </w:r>
      <w:r>
        <w:rPr>
          <w:rFonts w:ascii="Times New Roman" w:hAnsi="Times New Roman" w:cs="Times New Roman"/>
          <w:sz w:val="28"/>
          <w:szCs w:val="28"/>
        </w:rPr>
        <w:t xml:space="preserve"> или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 Сибирь» по тел. - </w:t>
      </w:r>
      <w:r w:rsidRPr="001D18C7">
        <w:rPr>
          <w:rFonts w:ascii="Times New Roman" w:hAnsi="Times New Roman" w:cs="Times New Roman"/>
          <w:b/>
          <w:sz w:val="28"/>
          <w:szCs w:val="28"/>
        </w:rPr>
        <w:t>230-44-05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C8E" w:rsidRDefault="00392C8E" w:rsidP="00901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настоящее время находятся в рабочем состоянии и поддерживается работа домофонов, установленных в квартирах подъездов №№ 1,2,3,4 и на входных подъездных дверях.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вызывные панели, установленные на входных калитках</w:t>
      </w:r>
      <w:r w:rsidR="00AD35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отключены. Отсутствует техническая возможность приведения в рабочее состояние домофонной системы в отношении входных калиток.</w:t>
      </w:r>
    </w:p>
    <w:p w:rsidR="00AD352C" w:rsidRDefault="00AD352C" w:rsidP="00901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уменьшением объёма обслуживаемого оборудования ООО «Электронный город» (ООО «Новотелеком»,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 Сибирь») </w:t>
      </w:r>
      <w:r w:rsidRPr="00B81020">
        <w:rPr>
          <w:rFonts w:ascii="Times New Roman" w:hAnsi="Times New Roman" w:cs="Times New Roman"/>
          <w:b/>
          <w:sz w:val="28"/>
          <w:szCs w:val="28"/>
        </w:rPr>
        <w:t>с 1 января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020">
        <w:rPr>
          <w:rFonts w:ascii="Times New Roman" w:hAnsi="Times New Roman" w:cs="Times New Roman"/>
          <w:b/>
          <w:sz w:val="28"/>
          <w:szCs w:val="28"/>
        </w:rPr>
        <w:t>уменьшил размер ежемесячной оплаты за домофоны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020">
        <w:rPr>
          <w:rFonts w:ascii="Times New Roman" w:hAnsi="Times New Roman" w:cs="Times New Roman"/>
          <w:b/>
          <w:sz w:val="28"/>
          <w:szCs w:val="28"/>
        </w:rPr>
        <w:t>45 рублей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1D18C7">
        <w:rPr>
          <w:rFonts w:ascii="Times New Roman" w:hAnsi="Times New Roman" w:cs="Times New Roman"/>
          <w:sz w:val="28"/>
          <w:szCs w:val="28"/>
        </w:rPr>
        <w:t>казанный</w:t>
      </w:r>
      <w:r>
        <w:rPr>
          <w:rFonts w:ascii="Times New Roman" w:hAnsi="Times New Roman" w:cs="Times New Roman"/>
          <w:sz w:val="28"/>
          <w:szCs w:val="28"/>
        </w:rPr>
        <w:t xml:space="preserve"> размер оплаты за обслуживани</w:t>
      </w:r>
      <w:r w:rsidR="001D18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домофона будет действовать </w:t>
      </w:r>
      <w:r w:rsidR="00B8102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1D18C7">
        <w:rPr>
          <w:rFonts w:ascii="Times New Roman" w:hAnsi="Times New Roman" w:cs="Times New Roman"/>
          <w:sz w:val="28"/>
          <w:szCs w:val="28"/>
        </w:rPr>
        <w:t xml:space="preserve">работы по </w:t>
      </w:r>
      <w:r>
        <w:rPr>
          <w:rFonts w:ascii="Times New Roman" w:hAnsi="Times New Roman" w:cs="Times New Roman"/>
          <w:sz w:val="28"/>
          <w:szCs w:val="28"/>
        </w:rPr>
        <w:t>модернизации и восстановлени</w:t>
      </w:r>
      <w:r w:rsidR="001D18C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8C7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>
        <w:rPr>
          <w:rFonts w:ascii="Times New Roman" w:hAnsi="Times New Roman" w:cs="Times New Roman"/>
          <w:sz w:val="28"/>
          <w:szCs w:val="28"/>
        </w:rPr>
        <w:t>домофонной системы в полном объеме.</w:t>
      </w:r>
    </w:p>
    <w:p w:rsidR="001D18C7" w:rsidRDefault="001D18C7" w:rsidP="00901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Порядок проведения модернизации и восстановления работоспособности домофонной системы в МКД по ул. Кропоткина №261 будет включен в повестку очередного годового Общего Собрания Собственников жилых помещений дома.</w:t>
      </w:r>
    </w:p>
    <w:p w:rsidR="001D18C7" w:rsidRDefault="001D18C7" w:rsidP="00901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Проведение очередного годового Общего Собрания Собственников жилых помещений дома планируется в феврале 2021 года.</w:t>
      </w:r>
    </w:p>
    <w:p w:rsidR="001D18C7" w:rsidRDefault="001D18C7" w:rsidP="00901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D18C7" w:rsidRDefault="001D18C7" w:rsidP="00901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Правление ТСЖ «Кропоткина №261»</w:t>
      </w:r>
    </w:p>
    <w:p w:rsidR="00726B5B" w:rsidRDefault="00392C8E" w:rsidP="00901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622C">
        <w:rPr>
          <w:rFonts w:ascii="Times New Roman" w:hAnsi="Times New Roman" w:cs="Times New Roman"/>
          <w:sz w:val="28"/>
          <w:szCs w:val="28"/>
        </w:rPr>
        <w:t>01.02.2021г</w:t>
      </w:r>
      <w:bookmarkStart w:id="0" w:name="_GoBack"/>
      <w:bookmarkEnd w:id="0"/>
      <w:r w:rsidR="00726B5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6B5B" w:rsidRDefault="00726B5B" w:rsidP="00901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6B5B" w:rsidRPr="009013BE" w:rsidRDefault="00726B5B" w:rsidP="00901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726B5B" w:rsidRPr="0090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BE"/>
    <w:rsid w:val="001D18C7"/>
    <w:rsid w:val="00392C8E"/>
    <w:rsid w:val="0070622C"/>
    <w:rsid w:val="00726B5B"/>
    <w:rsid w:val="00726FA7"/>
    <w:rsid w:val="009013BE"/>
    <w:rsid w:val="00AD352C"/>
    <w:rsid w:val="00B81020"/>
    <w:rsid w:val="00D5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FA710-C5BF-456D-9097-90D505D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Administrator Kropotkina261</cp:lastModifiedBy>
  <cp:revision>5</cp:revision>
  <cp:lastPrinted>2021-02-01T03:22:00Z</cp:lastPrinted>
  <dcterms:created xsi:type="dcterms:W3CDTF">2021-01-27T23:04:00Z</dcterms:created>
  <dcterms:modified xsi:type="dcterms:W3CDTF">2021-02-01T03:22:00Z</dcterms:modified>
</cp:coreProperties>
</file>