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64" w:rsidRDefault="00206A64" w:rsidP="0047512D">
      <w:pPr>
        <w:shd w:val="clear" w:color="auto" w:fill="FFFFFF"/>
        <w:ind w:firstLine="240"/>
        <w:jc w:val="both"/>
        <w:rPr>
          <w:color w:val="000000"/>
        </w:rPr>
      </w:pPr>
      <w:r>
        <w:rPr>
          <w:b/>
          <w:bCs/>
          <w:color w:val="000000"/>
        </w:rPr>
        <w:t xml:space="preserve">      </w:t>
      </w:r>
      <w:r w:rsidR="0047512D">
        <w:rPr>
          <w:b/>
          <w:bCs/>
          <w:color w:val="000000"/>
        </w:rPr>
        <w:t xml:space="preserve">                                                                   </w:t>
      </w:r>
      <w:r>
        <w:rPr>
          <w:b/>
          <w:bCs/>
          <w:color w:val="000000"/>
        </w:rPr>
        <w:t xml:space="preserve"> ДОГОВОР     </w:t>
      </w:r>
      <w:r>
        <w:rPr>
          <w:bCs/>
          <w:color w:val="000000"/>
        </w:rPr>
        <w:t>N_</w:t>
      </w:r>
      <w:r>
        <w:rPr>
          <w:b/>
          <w:bCs/>
          <w:color w:val="000000"/>
        </w:rPr>
        <w:t>___</w:t>
      </w:r>
    </w:p>
    <w:p w:rsidR="00206A64" w:rsidRDefault="0047512D" w:rsidP="0047512D">
      <w:pPr>
        <w:shd w:val="clear" w:color="auto" w:fill="FFFFFF"/>
        <w:ind w:firstLine="240"/>
        <w:jc w:val="both"/>
        <w:rPr>
          <w:color w:val="000000"/>
        </w:rPr>
      </w:pPr>
      <w:r>
        <w:rPr>
          <w:b/>
          <w:bCs/>
          <w:color w:val="000000"/>
        </w:rPr>
        <w:t xml:space="preserve">                                                    </w:t>
      </w:r>
      <w:r w:rsidR="00206A64">
        <w:rPr>
          <w:b/>
          <w:bCs/>
          <w:color w:val="000000"/>
        </w:rPr>
        <w:t>управления многоквартирным домом</w:t>
      </w:r>
    </w:p>
    <w:p w:rsidR="00206A64" w:rsidRDefault="00206A64" w:rsidP="0047512D">
      <w:pPr>
        <w:shd w:val="clear" w:color="auto" w:fill="FFFFFF"/>
        <w:ind w:firstLine="240"/>
        <w:jc w:val="both"/>
        <w:rPr>
          <w:color w:val="000000"/>
        </w:rPr>
      </w:pPr>
    </w:p>
    <w:p w:rsidR="00206A64" w:rsidRDefault="0047512D" w:rsidP="0047512D">
      <w:pPr>
        <w:shd w:val="clear" w:color="auto" w:fill="FFFFFF"/>
        <w:ind w:firstLine="240"/>
        <w:jc w:val="both"/>
        <w:rPr>
          <w:color w:val="000000"/>
        </w:rPr>
      </w:pPr>
      <w:r>
        <w:rPr>
          <w:color w:val="000000"/>
        </w:rPr>
        <w:t xml:space="preserve">  </w:t>
      </w:r>
      <w:r w:rsidR="00206A64">
        <w:rPr>
          <w:color w:val="000000"/>
        </w:rPr>
        <w:t xml:space="preserve">г. Новосибирск                                                                           </w:t>
      </w:r>
      <w:r>
        <w:rPr>
          <w:color w:val="000000"/>
        </w:rPr>
        <w:t xml:space="preserve">                          </w:t>
      </w:r>
      <w:r w:rsidR="00206A64">
        <w:rPr>
          <w:color w:val="000000"/>
        </w:rPr>
        <w:t>"___ " ________  2015г.</w:t>
      </w:r>
    </w:p>
    <w:p w:rsidR="00206A64" w:rsidRDefault="00206A64" w:rsidP="0047512D">
      <w:pPr>
        <w:shd w:val="clear" w:color="auto" w:fill="FFFFFF"/>
        <w:ind w:firstLine="240"/>
        <w:jc w:val="both"/>
        <w:rPr>
          <w:color w:val="000000"/>
        </w:rPr>
      </w:pPr>
    </w:p>
    <w:p w:rsidR="00206A64" w:rsidRDefault="0047512D" w:rsidP="0047512D">
      <w:pPr>
        <w:shd w:val="clear" w:color="auto" w:fill="FFFFFF"/>
        <w:ind w:firstLine="240"/>
        <w:jc w:val="both"/>
        <w:rPr>
          <w:color w:val="000000"/>
        </w:rPr>
      </w:pPr>
      <w:r>
        <w:rPr>
          <w:color w:val="000000"/>
        </w:rPr>
        <w:t xml:space="preserve">      </w:t>
      </w:r>
      <w:proofErr w:type="gramStart"/>
      <w:r w:rsidR="00206A64">
        <w:rPr>
          <w:color w:val="000000"/>
        </w:rPr>
        <w:t>Товарищество Собственников Жилья, именуемое далее «ТСЖ Кропоткина 261», в лице Председателя Правления Полозовой Т.А. , действующего на основании устава, с одной стороны, и  собственники помещений (указанны</w:t>
      </w:r>
      <w:r w:rsidR="00650B91">
        <w:rPr>
          <w:color w:val="000000"/>
        </w:rPr>
        <w:t xml:space="preserve">е </w:t>
      </w:r>
      <w:r w:rsidR="00206A64">
        <w:rPr>
          <w:color w:val="000000"/>
        </w:rPr>
        <w:t xml:space="preserve"> в Приложении №1 к настоящему договору) в многоквартирном доме, расположенном по адресу: г. Новосибирск, ул. Кропоткина 261, именуемы</w:t>
      </w:r>
      <w:r w:rsidR="00650B91">
        <w:rPr>
          <w:color w:val="000000"/>
        </w:rPr>
        <w:t>е</w:t>
      </w:r>
      <w:r w:rsidR="00206A64">
        <w:rPr>
          <w:color w:val="000000"/>
        </w:rPr>
        <w:t xml:space="preserve"> в дальнейшем «Собственник»,  заключили настоящий договор управления многоквартирным домом (далее – Договор) о нижеследующем:</w:t>
      </w:r>
      <w:proofErr w:type="gramEnd"/>
    </w:p>
    <w:p w:rsidR="00206A64" w:rsidRDefault="00206A64" w:rsidP="0047512D">
      <w:pPr>
        <w:shd w:val="clear" w:color="auto" w:fill="FFFFFF"/>
        <w:ind w:firstLine="240"/>
        <w:jc w:val="both"/>
        <w:rPr>
          <w:color w:val="000000"/>
        </w:rPr>
      </w:pPr>
    </w:p>
    <w:p w:rsidR="00206A64" w:rsidRDefault="0047512D" w:rsidP="0047512D">
      <w:pPr>
        <w:shd w:val="clear" w:color="auto" w:fill="FFFFFF"/>
        <w:ind w:firstLine="240"/>
        <w:jc w:val="both"/>
        <w:rPr>
          <w:color w:val="000000"/>
        </w:rPr>
      </w:pPr>
      <w:r>
        <w:rPr>
          <w:color w:val="000000"/>
        </w:rPr>
        <w:t xml:space="preserve">                                                              </w:t>
      </w:r>
      <w:r w:rsidR="00206A64">
        <w:rPr>
          <w:color w:val="000000"/>
        </w:rPr>
        <w:t>1. ПРЕДМЕТ ДОГОВОРА</w:t>
      </w:r>
    </w:p>
    <w:p w:rsidR="00206A64" w:rsidRDefault="00206A64" w:rsidP="0047512D">
      <w:pPr>
        <w:shd w:val="clear" w:color="auto" w:fill="FFFFFF"/>
        <w:ind w:firstLine="240"/>
        <w:jc w:val="both"/>
        <w:rPr>
          <w:color w:val="000000"/>
        </w:rPr>
      </w:pPr>
    </w:p>
    <w:p w:rsidR="00206A64" w:rsidRDefault="00206A64" w:rsidP="0047512D">
      <w:pPr>
        <w:shd w:val="clear" w:color="auto" w:fill="FFFFFF"/>
        <w:ind w:firstLine="709"/>
        <w:jc w:val="both"/>
        <w:rPr>
          <w:color w:val="000000"/>
        </w:rPr>
      </w:pPr>
      <w:r>
        <w:rPr>
          <w:color w:val="000000"/>
        </w:rPr>
        <w:t xml:space="preserve">1.1. </w:t>
      </w:r>
      <w:proofErr w:type="gramStart"/>
      <w:r>
        <w:rPr>
          <w:color w:val="000000"/>
        </w:rPr>
        <w:t>В соответствии с Жилищным кодексом Российской Федерации Собственник поручает, а ТСЖ «Кропоткина 261»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w:t>
      </w:r>
      <w:proofErr w:type="gramEnd"/>
      <w:r>
        <w:rPr>
          <w:color w:val="000000"/>
        </w:rPr>
        <w:t xml:space="preserve"> также осуществлять иную деятельность, направленную на достижение целей управления многоквартирным домом.</w:t>
      </w:r>
    </w:p>
    <w:p w:rsidR="00206A64" w:rsidRDefault="00206A64" w:rsidP="0047512D">
      <w:pPr>
        <w:shd w:val="clear" w:color="auto" w:fill="FFFFFF"/>
        <w:ind w:firstLine="709"/>
        <w:jc w:val="both"/>
        <w:rPr>
          <w:color w:val="000000"/>
        </w:rPr>
      </w:pPr>
      <w:r>
        <w:rPr>
          <w:color w:val="000000"/>
        </w:rPr>
        <w:t>1.2. Перечень обязательных работ и услуг по содержанию и ремонту общего имущества Собственников помещений в многоквартирном доме, приведен в Приложении № 2. Дополнительные работы и услуги производятся за дополнительную плату.</w:t>
      </w:r>
    </w:p>
    <w:p w:rsidR="00206A64" w:rsidRDefault="00206A64" w:rsidP="0047512D">
      <w:pPr>
        <w:shd w:val="clear" w:color="auto" w:fill="FFFFFF"/>
        <w:ind w:firstLine="709"/>
        <w:jc w:val="both"/>
        <w:rPr>
          <w:color w:val="000000"/>
        </w:rPr>
      </w:pPr>
      <w:r>
        <w:rPr>
          <w:color w:val="000000"/>
        </w:rPr>
        <w:t>1.3. Перечень предоставляемых коммунальных услуг, предоставляемых Собственникам,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коммунальные услуги в соответствии с Постановлением Правительства Российской Федерации от 23.05.2006 N 307 «О порядке предоставления коммунальных услуг гражданам».</w:t>
      </w:r>
    </w:p>
    <w:p w:rsidR="00206A64" w:rsidRDefault="00206A64" w:rsidP="0047512D">
      <w:pPr>
        <w:shd w:val="clear" w:color="auto" w:fill="FFFFFF"/>
        <w:ind w:firstLine="240"/>
        <w:jc w:val="both"/>
        <w:rPr>
          <w:color w:val="000000"/>
        </w:rPr>
      </w:pPr>
      <w:r>
        <w:rPr>
          <w:color w:val="000000"/>
        </w:rPr>
        <w:t> </w:t>
      </w:r>
    </w:p>
    <w:p w:rsidR="00206A64" w:rsidRDefault="0047512D" w:rsidP="0047512D">
      <w:pPr>
        <w:shd w:val="clear" w:color="auto" w:fill="FFFFFF"/>
        <w:ind w:firstLine="240"/>
        <w:jc w:val="both"/>
        <w:rPr>
          <w:color w:val="000000"/>
        </w:rPr>
      </w:pPr>
      <w:r>
        <w:rPr>
          <w:color w:val="000000"/>
        </w:rPr>
        <w:t xml:space="preserve">                                                              </w:t>
      </w:r>
      <w:r w:rsidR="00206A64">
        <w:rPr>
          <w:color w:val="000000"/>
        </w:rPr>
        <w:t>2. ОБЯЗАННОСТИ СТОРОН</w:t>
      </w:r>
    </w:p>
    <w:p w:rsidR="00206A64" w:rsidRDefault="00206A64" w:rsidP="0047512D">
      <w:pPr>
        <w:shd w:val="clear" w:color="auto" w:fill="FFFFFF"/>
        <w:ind w:firstLine="240"/>
        <w:jc w:val="both"/>
        <w:rPr>
          <w:color w:val="000000"/>
        </w:rPr>
      </w:pPr>
    </w:p>
    <w:p w:rsidR="00206A64" w:rsidRDefault="00206A64" w:rsidP="0047512D">
      <w:pPr>
        <w:shd w:val="clear" w:color="auto" w:fill="FFFFFF"/>
        <w:ind w:firstLine="709"/>
        <w:jc w:val="both"/>
        <w:rPr>
          <w:color w:val="000000"/>
        </w:rPr>
      </w:pPr>
      <w:r>
        <w:rPr>
          <w:color w:val="000000"/>
        </w:rPr>
        <w:t>2.1. Обязанности Собственника:</w:t>
      </w:r>
    </w:p>
    <w:p w:rsidR="00206A64" w:rsidRDefault="00206A64" w:rsidP="0047512D">
      <w:pPr>
        <w:shd w:val="clear" w:color="auto" w:fill="FFFFFF"/>
        <w:ind w:firstLine="709"/>
        <w:jc w:val="both"/>
        <w:rPr>
          <w:color w:val="000000"/>
        </w:rPr>
      </w:pPr>
      <w:r>
        <w:rPr>
          <w:color w:val="000000"/>
        </w:rPr>
        <w:t>2.1.1. Использовать помещения, находящиеся в собственности, а также общее имущество в многоквартирном доме в соответствии с их назначением.</w:t>
      </w:r>
    </w:p>
    <w:p w:rsidR="00206A64" w:rsidRDefault="00206A64" w:rsidP="0047512D">
      <w:pPr>
        <w:shd w:val="clear" w:color="auto" w:fill="FFFFFF"/>
        <w:ind w:firstLine="709"/>
        <w:jc w:val="both"/>
        <w:rPr>
          <w:color w:val="000000"/>
        </w:rPr>
      </w:pPr>
      <w:r>
        <w:rPr>
          <w:color w:val="000000"/>
        </w:rPr>
        <w:t xml:space="preserve">2.1.2. </w:t>
      </w:r>
      <w:r w:rsidR="00D54862">
        <w:rPr>
          <w:color w:val="000000"/>
        </w:rPr>
        <w:t xml:space="preserve">Нести </w:t>
      </w:r>
      <w:r>
        <w:rPr>
          <w:color w:val="000000"/>
        </w:rPr>
        <w:t>расход</w:t>
      </w:r>
      <w:r w:rsidR="00D54862">
        <w:rPr>
          <w:color w:val="000000"/>
        </w:rPr>
        <w:t>ы</w:t>
      </w:r>
      <w:r>
        <w:rPr>
          <w:color w:val="000000"/>
        </w:rPr>
        <w:t xml:space="preserve"> на содержание общего имущества в многоквартирном доме соразмерно своей доле в праве общей собственности на это имущество.</w:t>
      </w:r>
    </w:p>
    <w:p w:rsidR="00206A64" w:rsidRDefault="00206A64" w:rsidP="0047512D">
      <w:pPr>
        <w:shd w:val="clear" w:color="auto" w:fill="FFFFFF"/>
        <w:ind w:firstLine="709"/>
        <w:jc w:val="both"/>
        <w:rPr>
          <w:color w:val="000000"/>
        </w:rPr>
      </w:pPr>
      <w:r>
        <w:rPr>
          <w:color w:val="000000"/>
        </w:rPr>
        <w:t>2.1.3. Своевременно оплачивать предоставленные по настоящему Договору услуги.</w:t>
      </w:r>
    </w:p>
    <w:p w:rsidR="00206A64" w:rsidRDefault="00206A64" w:rsidP="0047512D">
      <w:pPr>
        <w:shd w:val="clear" w:color="auto" w:fill="FFFFFF"/>
        <w:ind w:firstLine="709"/>
        <w:jc w:val="both"/>
        <w:rPr>
          <w:color w:val="000000"/>
        </w:rPr>
      </w:pPr>
      <w:r>
        <w:rPr>
          <w:color w:val="000000"/>
        </w:rPr>
        <w:t>2.1.4. За свой счет производить ремонт находящегося в собственности помещения, а также ремонт общего имущества в случае его повреждения по своей вине.</w:t>
      </w:r>
    </w:p>
    <w:p w:rsidR="00206A64" w:rsidRDefault="00206A64" w:rsidP="0047512D">
      <w:pPr>
        <w:shd w:val="clear" w:color="auto" w:fill="FFFFFF"/>
        <w:ind w:firstLine="709"/>
        <w:jc w:val="both"/>
        <w:rPr>
          <w:color w:val="000000"/>
        </w:rPr>
      </w:pPr>
      <w:r>
        <w:rPr>
          <w:color w:val="000000"/>
        </w:rPr>
        <w:t>2.1.5.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ТСЖ.</w:t>
      </w:r>
    </w:p>
    <w:p w:rsidR="00206A64" w:rsidRDefault="00206A64" w:rsidP="0047512D">
      <w:pPr>
        <w:shd w:val="clear" w:color="auto" w:fill="FFFFFF"/>
        <w:ind w:firstLine="709"/>
        <w:jc w:val="both"/>
        <w:rPr>
          <w:color w:val="000000"/>
        </w:rPr>
      </w:pPr>
      <w:r>
        <w:rPr>
          <w:color w:val="000000"/>
        </w:rPr>
        <w:t>2.1.6.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w:t>
      </w:r>
    </w:p>
    <w:p w:rsidR="00206A64" w:rsidRDefault="00206A64" w:rsidP="0047512D">
      <w:pPr>
        <w:shd w:val="clear" w:color="auto" w:fill="FFFFFF"/>
        <w:ind w:firstLine="709"/>
        <w:jc w:val="both"/>
        <w:rPr>
          <w:color w:val="000000"/>
        </w:rPr>
      </w:pPr>
      <w:r>
        <w:rPr>
          <w:color w:val="000000"/>
        </w:rPr>
        <w:t>2.1.7. Соблюдать Правила пожарной безопасности.</w:t>
      </w:r>
    </w:p>
    <w:p w:rsidR="00206A64" w:rsidRDefault="00206A64" w:rsidP="0047512D">
      <w:pPr>
        <w:shd w:val="clear" w:color="auto" w:fill="FFFFFF"/>
        <w:ind w:firstLine="709"/>
        <w:jc w:val="both"/>
        <w:rPr>
          <w:color w:val="000000"/>
        </w:rPr>
      </w:pPr>
      <w:r>
        <w:rPr>
          <w:color w:val="000000"/>
        </w:rPr>
        <w:t xml:space="preserve">2.1.8. Не допускать самовольного захвата </w:t>
      </w:r>
      <w:proofErr w:type="spellStart"/>
      <w:r>
        <w:rPr>
          <w:color w:val="000000"/>
        </w:rPr>
        <w:t>общедомового</w:t>
      </w:r>
      <w:proofErr w:type="spellEnd"/>
      <w:r>
        <w:rPr>
          <w:color w:val="000000"/>
        </w:rPr>
        <w:t xml:space="preserve"> имущества.</w:t>
      </w:r>
    </w:p>
    <w:p w:rsidR="00206A64" w:rsidRDefault="00206A64" w:rsidP="0047512D">
      <w:pPr>
        <w:shd w:val="clear" w:color="auto" w:fill="FFFFFF"/>
        <w:ind w:firstLine="709"/>
        <w:jc w:val="both"/>
        <w:rPr>
          <w:color w:val="000000"/>
        </w:rPr>
      </w:pPr>
      <w:r>
        <w:rPr>
          <w:color w:val="000000"/>
        </w:rPr>
        <w:t>2.1.9. Соблюдать правила поведения в местах общего пользования и на дворовой территории.</w:t>
      </w:r>
    </w:p>
    <w:p w:rsidR="00206A64" w:rsidRDefault="00206A64" w:rsidP="0047512D">
      <w:pPr>
        <w:shd w:val="clear" w:color="auto" w:fill="FFFFFF"/>
        <w:ind w:firstLine="709"/>
        <w:jc w:val="both"/>
        <w:rPr>
          <w:color w:val="000000"/>
        </w:rPr>
      </w:pPr>
      <w:r>
        <w:rPr>
          <w:color w:val="000000"/>
        </w:rPr>
        <w:t>2.1.1</w:t>
      </w:r>
      <w:r w:rsidR="00D54862">
        <w:rPr>
          <w:color w:val="000000"/>
        </w:rPr>
        <w:t>0</w:t>
      </w:r>
      <w:r>
        <w:rPr>
          <w:color w:val="000000"/>
        </w:rPr>
        <w:t>. Предоставлять ТСЖ полную информацию о совместно проживающих гражданах, также в течение десяти дней письменно уведомлять ТСЖ об иных лицах временно пользующихся помещениями, принадлежащими Собственнику.</w:t>
      </w:r>
    </w:p>
    <w:p w:rsidR="00206A64" w:rsidRDefault="00206A64" w:rsidP="0047512D">
      <w:pPr>
        <w:shd w:val="clear" w:color="auto" w:fill="FFFFFF"/>
        <w:ind w:firstLine="709"/>
        <w:jc w:val="both"/>
        <w:rPr>
          <w:color w:val="000000"/>
        </w:rPr>
      </w:pPr>
      <w:r>
        <w:rPr>
          <w:color w:val="000000"/>
        </w:rPr>
        <w:t>2.2. Обязанности ТСЖ:</w:t>
      </w:r>
    </w:p>
    <w:p w:rsidR="00206A64" w:rsidRDefault="00206A64" w:rsidP="0047512D">
      <w:pPr>
        <w:shd w:val="clear" w:color="auto" w:fill="FFFFFF"/>
        <w:ind w:firstLine="709"/>
        <w:jc w:val="both"/>
        <w:rPr>
          <w:color w:val="000000"/>
        </w:rPr>
      </w:pPr>
      <w:r>
        <w:rPr>
          <w:color w:val="000000"/>
        </w:rPr>
        <w:lastRenderedPageBreak/>
        <w:t>2.2.1. Управлять многоквартирным домом в соответствии с условиями настоящего Договора и законодательством.</w:t>
      </w:r>
    </w:p>
    <w:p w:rsidR="00206A64" w:rsidRDefault="00206A64" w:rsidP="0047512D">
      <w:pPr>
        <w:shd w:val="clear" w:color="auto" w:fill="FFFFFF"/>
        <w:ind w:firstLine="709"/>
        <w:jc w:val="both"/>
        <w:rPr>
          <w:color w:val="000000"/>
        </w:rPr>
      </w:pPr>
      <w:r>
        <w:rPr>
          <w:color w:val="000000"/>
        </w:rPr>
        <w:t xml:space="preserve">2.2.2. </w:t>
      </w:r>
      <w:proofErr w:type="gramStart"/>
      <w:r>
        <w:rPr>
          <w:color w:val="000000"/>
        </w:rPr>
        <w:t>Организовывать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Pr>
          <w:color w:val="000000"/>
        </w:rPr>
        <w:t xml:space="preserve"> ненадлежащего качества и (или) с перерывами, превышающими установленную продолжительность», в том числе:</w:t>
      </w:r>
    </w:p>
    <w:p w:rsidR="00206A64" w:rsidRDefault="00206A64" w:rsidP="0047512D">
      <w:pPr>
        <w:shd w:val="clear" w:color="auto" w:fill="FFFFFF"/>
        <w:ind w:firstLine="709"/>
        <w:jc w:val="both"/>
        <w:rPr>
          <w:color w:val="000000"/>
        </w:rPr>
      </w:pPr>
      <w:r>
        <w:rPr>
          <w:color w:val="000000"/>
        </w:rPr>
        <w:t>а) обеспечивать аварийно-диспетчерское (аварийное) обслуживание многоквартирного дома;</w:t>
      </w:r>
    </w:p>
    <w:p w:rsidR="00206A64" w:rsidRDefault="00206A64" w:rsidP="0047512D">
      <w:pPr>
        <w:shd w:val="clear" w:color="auto" w:fill="FFFFFF"/>
        <w:ind w:firstLine="709"/>
        <w:jc w:val="both"/>
        <w:rPr>
          <w:color w:val="000000"/>
        </w:rPr>
      </w:pPr>
      <w:r>
        <w:rPr>
          <w:color w:val="000000"/>
        </w:rPr>
        <w:t>б) обеспечивать надлежащее техническое состояние многоквартирного дома, подготовку и эксплуатацию дома в зимних условиях;</w:t>
      </w:r>
    </w:p>
    <w:p w:rsidR="00206A64" w:rsidRDefault="00206A64" w:rsidP="0047512D">
      <w:pPr>
        <w:shd w:val="clear" w:color="auto" w:fill="FFFFFF"/>
        <w:ind w:firstLine="709"/>
        <w:jc w:val="both"/>
        <w:rPr>
          <w:color w:val="000000"/>
        </w:rPr>
      </w:pPr>
      <w:r>
        <w:rPr>
          <w:color w:val="000000"/>
        </w:rPr>
        <w:t>в)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206A64" w:rsidRDefault="00206A64" w:rsidP="0047512D">
      <w:pPr>
        <w:shd w:val="clear" w:color="auto" w:fill="FFFFFF"/>
        <w:ind w:firstLine="709"/>
        <w:jc w:val="both"/>
        <w:rPr>
          <w:color w:val="000000"/>
        </w:rPr>
      </w:pPr>
      <w:r>
        <w:rPr>
          <w:color w:val="000000"/>
        </w:rPr>
        <w:t>2.2.3. Организовывать предоставление коммунальных услуг надлежащего качества в соответствии с Постановлением Правительства Российской Федерации от 23.05.2006 N 307 «О порядке предоставления коммунальных услуг гражданам».</w:t>
      </w:r>
    </w:p>
    <w:p w:rsidR="00206A64" w:rsidRDefault="00206A64" w:rsidP="0047512D">
      <w:pPr>
        <w:shd w:val="clear" w:color="auto" w:fill="FFFFFF"/>
        <w:ind w:firstLine="709"/>
        <w:jc w:val="both"/>
        <w:rPr>
          <w:color w:val="000000"/>
        </w:rPr>
      </w:pPr>
      <w:r>
        <w:rPr>
          <w:color w:val="000000"/>
        </w:rPr>
        <w:t>2.2.4. Обеспечивать в интересах Собственников надлежащее использование объектов, входящих в состав общего имущества многоквартирного дома.</w:t>
      </w:r>
    </w:p>
    <w:p w:rsidR="00206A64" w:rsidRDefault="00206A64" w:rsidP="0047512D">
      <w:pPr>
        <w:shd w:val="clear" w:color="auto" w:fill="FFFFFF"/>
        <w:ind w:firstLine="709"/>
        <w:jc w:val="both"/>
        <w:rPr>
          <w:color w:val="000000"/>
        </w:rPr>
      </w:pPr>
      <w:r>
        <w:rPr>
          <w:color w:val="000000"/>
        </w:rPr>
        <w:t xml:space="preserve">2.2.5. Заключать договоры с </w:t>
      </w:r>
      <w:proofErr w:type="spellStart"/>
      <w:r>
        <w:rPr>
          <w:color w:val="000000"/>
        </w:rPr>
        <w:t>ресурсоснабжающими</w:t>
      </w:r>
      <w:proofErr w:type="spellEnd"/>
      <w:r>
        <w:rPr>
          <w:color w:val="000000"/>
        </w:rPr>
        <w:t xml:space="preserve"> </w:t>
      </w:r>
      <w:r w:rsidR="00D54862">
        <w:rPr>
          <w:color w:val="000000"/>
        </w:rPr>
        <w:t>организациями в</w:t>
      </w:r>
      <w:r>
        <w:rPr>
          <w:color w:val="000000"/>
        </w:rPr>
        <w:t xml:space="preserve"> соответствии с требованиями действующего законодательства и правовыми актами мэрии г</w:t>
      </w:r>
      <w:proofErr w:type="gramStart"/>
      <w:r>
        <w:rPr>
          <w:color w:val="000000"/>
        </w:rPr>
        <w:t>.Н</w:t>
      </w:r>
      <w:proofErr w:type="gramEnd"/>
      <w:r>
        <w:rPr>
          <w:color w:val="000000"/>
        </w:rPr>
        <w:t>овосибирска.</w:t>
      </w:r>
    </w:p>
    <w:p w:rsidR="00206A64" w:rsidRDefault="00206A64" w:rsidP="0047512D">
      <w:pPr>
        <w:shd w:val="clear" w:color="auto" w:fill="FFFFFF"/>
        <w:ind w:firstLine="709"/>
        <w:jc w:val="both"/>
        <w:rPr>
          <w:color w:val="000000"/>
        </w:rPr>
      </w:pPr>
      <w:r>
        <w:rPr>
          <w:color w:val="000000"/>
        </w:rPr>
        <w:t>2.2.6. Вести и хранить имеющуюся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исполнением настоящего Договора.</w:t>
      </w:r>
    </w:p>
    <w:p w:rsidR="00206A64" w:rsidRDefault="00206A64" w:rsidP="0047512D">
      <w:pPr>
        <w:shd w:val="clear" w:color="auto" w:fill="FFFFFF"/>
        <w:ind w:firstLine="709"/>
        <w:jc w:val="both"/>
        <w:rPr>
          <w:color w:val="000000"/>
        </w:rPr>
      </w:pPr>
      <w:r>
        <w:rPr>
          <w:color w:val="000000"/>
        </w:rPr>
        <w:t>2.2.7. Производить начисление, сбор, перерасчет платежей за жилищные, коммунальные и иные услуги в порядке и сроки, установленные законодательством.</w:t>
      </w:r>
    </w:p>
    <w:p w:rsidR="00206A64" w:rsidRDefault="00206A64" w:rsidP="0047512D">
      <w:pPr>
        <w:shd w:val="clear" w:color="auto" w:fill="FFFFFF"/>
        <w:ind w:firstLine="709"/>
        <w:jc w:val="both"/>
        <w:rPr>
          <w:color w:val="000000"/>
        </w:rPr>
      </w:pPr>
      <w:r>
        <w:rPr>
          <w:color w:val="000000"/>
        </w:rPr>
        <w:t>2.2.8. В случае принятия решения мэрией г</w:t>
      </w:r>
      <w:proofErr w:type="gramStart"/>
      <w:r>
        <w:rPr>
          <w:color w:val="000000"/>
        </w:rPr>
        <w:t>.Н</w:t>
      </w:r>
      <w:proofErr w:type="gramEnd"/>
      <w:r>
        <w:rPr>
          <w:color w:val="000000"/>
        </w:rPr>
        <w:t xml:space="preserve">овосибирска о выделении денежных средств на проведение капитального ремонта многоквартирного дома, денежные средства, поступающие от Собственников на капитальный ремонт направлять на </w:t>
      </w:r>
      <w:proofErr w:type="spellStart"/>
      <w:r>
        <w:rPr>
          <w:color w:val="000000"/>
        </w:rPr>
        <w:t>софинансирование</w:t>
      </w:r>
      <w:proofErr w:type="spellEnd"/>
      <w:r>
        <w:rPr>
          <w:color w:val="000000"/>
        </w:rPr>
        <w:t xml:space="preserve"> работ по капитальному ремонту.</w:t>
      </w:r>
    </w:p>
    <w:p w:rsidR="00206A64" w:rsidRDefault="00206A64" w:rsidP="0047512D">
      <w:pPr>
        <w:shd w:val="clear" w:color="auto" w:fill="FFFFFF"/>
        <w:ind w:firstLine="709"/>
        <w:jc w:val="both"/>
        <w:rPr>
          <w:color w:val="000000"/>
        </w:rPr>
      </w:pPr>
      <w:r>
        <w:rPr>
          <w:color w:val="000000"/>
        </w:rPr>
        <w:t>2.2.9. Сообщать Собственнику об изменении размеров установленных платежей, стоимости предоставляемых коммунальных услуг путем размещения информации об этом в общедоступных местах многоквартирного дома.</w:t>
      </w:r>
    </w:p>
    <w:p w:rsidR="00206A64" w:rsidRDefault="00206A64" w:rsidP="0047512D">
      <w:pPr>
        <w:shd w:val="clear" w:color="auto" w:fill="FFFFFF"/>
        <w:ind w:firstLine="709"/>
        <w:jc w:val="both"/>
        <w:rPr>
          <w:color w:val="000000"/>
        </w:rPr>
      </w:pPr>
      <w:r>
        <w:rPr>
          <w:color w:val="000000"/>
        </w:rPr>
        <w:t>2.2.10. Рассматривать обращения Собственника в установленные законом сроки, а также принимать меры к своевременному устранению указанных в них недостатков.</w:t>
      </w:r>
    </w:p>
    <w:p w:rsidR="00206A64" w:rsidRDefault="00206A64" w:rsidP="0047512D">
      <w:pPr>
        <w:shd w:val="clear" w:color="auto" w:fill="FFFFFF"/>
        <w:ind w:firstLine="709"/>
        <w:jc w:val="both"/>
        <w:rPr>
          <w:color w:val="000000"/>
        </w:rPr>
      </w:pPr>
      <w:r>
        <w:rPr>
          <w:color w:val="000000"/>
        </w:rPr>
        <w:t>2.2.11. По запросам государственных, муниципальных, правоохранительных и иных организаций представлять запрашиваемую информацию.</w:t>
      </w:r>
    </w:p>
    <w:p w:rsidR="00206A64" w:rsidRDefault="00D54862" w:rsidP="0047512D">
      <w:pPr>
        <w:shd w:val="clear" w:color="auto" w:fill="FFFFFF"/>
        <w:ind w:firstLine="240"/>
        <w:jc w:val="both"/>
        <w:rPr>
          <w:color w:val="000000"/>
        </w:rPr>
      </w:pPr>
      <w:r>
        <w:rPr>
          <w:color w:val="000000"/>
        </w:rPr>
        <w:t xml:space="preserve">        </w:t>
      </w:r>
      <w:r w:rsidR="00206A64">
        <w:rPr>
          <w:color w:val="000000"/>
        </w:rPr>
        <w:t>2.2.12. Ежегодно, в течение первого квартала текущего года, представлять отчет общему собранию собственников многоквартирного дома о выполнении настоящего Договора за предыдущий год.</w:t>
      </w:r>
    </w:p>
    <w:p w:rsidR="00206A64" w:rsidRDefault="00206A64" w:rsidP="0047512D">
      <w:pPr>
        <w:shd w:val="clear" w:color="auto" w:fill="FFFFFF"/>
        <w:ind w:firstLine="709"/>
        <w:jc w:val="both"/>
        <w:rPr>
          <w:color w:val="000000"/>
        </w:rPr>
      </w:pPr>
      <w:r>
        <w:rPr>
          <w:color w:val="000000"/>
        </w:rPr>
        <w:t>2.2.13. Выполнять иные обязанности, предусмотренные законодательством.</w:t>
      </w:r>
    </w:p>
    <w:p w:rsidR="00206A64" w:rsidRDefault="00206A64" w:rsidP="0047512D">
      <w:pPr>
        <w:shd w:val="clear" w:color="auto" w:fill="FFFFFF"/>
        <w:ind w:firstLine="240"/>
        <w:jc w:val="both"/>
        <w:rPr>
          <w:color w:val="000000"/>
        </w:rPr>
      </w:pPr>
    </w:p>
    <w:p w:rsidR="00206A64" w:rsidRDefault="00206A64" w:rsidP="0047512D">
      <w:pPr>
        <w:shd w:val="clear" w:color="auto" w:fill="FFFFFF"/>
        <w:ind w:firstLine="240"/>
        <w:jc w:val="both"/>
        <w:rPr>
          <w:color w:val="000000"/>
        </w:rPr>
      </w:pPr>
    </w:p>
    <w:p w:rsidR="00206A64" w:rsidRDefault="0047512D" w:rsidP="0047512D">
      <w:pPr>
        <w:shd w:val="clear" w:color="auto" w:fill="FFFFFF"/>
        <w:ind w:firstLine="240"/>
        <w:jc w:val="both"/>
        <w:rPr>
          <w:color w:val="000000"/>
        </w:rPr>
      </w:pPr>
      <w:r>
        <w:rPr>
          <w:color w:val="000000"/>
        </w:rPr>
        <w:t xml:space="preserve">                                                        </w:t>
      </w:r>
      <w:r w:rsidR="00206A64">
        <w:rPr>
          <w:color w:val="000000"/>
        </w:rPr>
        <w:t>3. ПРАВА СТОРОН</w:t>
      </w:r>
    </w:p>
    <w:p w:rsidR="00206A64" w:rsidRDefault="00206A64" w:rsidP="0047512D">
      <w:pPr>
        <w:shd w:val="clear" w:color="auto" w:fill="FFFFFF"/>
        <w:ind w:firstLine="240"/>
        <w:jc w:val="both"/>
        <w:rPr>
          <w:color w:val="000000"/>
        </w:rPr>
      </w:pPr>
    </w:p>
    <w:p w:rsidR="00206A64" w:rsidRDefault="00206A64" w:rsidP="0047512D">
      <w:pPr>
        <w:shd w:val="clear" w:color="auto" w:fill="FFFFFF"/>
        <w:ind w:firstLine="709"/>
        <w:jc w:val="both"/>
        <w:rPr>
          <w:color w:val="000000"/>
        </w:rPr>
      </w:pPr>
      <w:r>
        <w:rPr>
          <w:color w:val="000000"/>
        </w:rPr>
        <w:t>3.1. Собственник имеет право:</w:t>
      </w:r>
    </w:p>
    <w:p w:rsidR="00206A64" w:rsidRDefault="00206A64" w:rsidP="0047512D">
      <w:pPr>
        <w:shd w:val="clear" w:color="auto" w:fill="FFFFFF"/>
        <w:ind w:firstLine="709"/>
        <w:jc w:val="both"/>
        <w:rPr>
          <w:color w:val="000000"/>
        </w:rPr>
      </w:pPr>
      <w:r>
        <w:rPr>
          <w:color w:val="000000"/>
        </w:rPr>
        <w:t>3.1.1. Пользоваться общим имуществом в многоквартирном доме, получать качественные жилищные и коммунальные услуги в соответствии с установленными стандартами и нормами.</w:t>
      </w:r>
    </w:p>
    <w:p w:rsidR="00206A64" w:rsidRDefault="00206A64" w:rsidP="0047512D">
      <w:pPr>
        <w:shd w:val="clear" w:color="auto" w:fill="FFFFFF"/>
        <w:ind w:firstLine="709"/>
        <w:jc w:val="both"/>
        <w:rPr>
          <w:color w:val="000000"/>
        </w:rPr>
      </w:pPr>
      <w:r>
        <w:rPr>
          <w:color w:val="000000"/>
        </w:rPr>
        <w:t>3.1.2. Требовать в установленном порядке от ТСЖ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206A64" w:rsidRDefault="00206A64" w:rsidP="0047512D">
      <w:pPr>
        <w:shd w:val="clear" w:color="auto" w:fill="FFFFFF"/>
        <w:ind w:firstLine="709"/>
        <w:jc w:val="both"/>
        <w:rPr>
          <w:color w:val="000000"/>
        </w:rPr>
      </w:pPr>
      <w:r>
        <w:rPr>
          <w:color w:val="000000"/>
        </w:rPr>
        <w:t>3.1.3. В установленном порядке требовать возмещения убытков, понесенных по вине  ТСЖ.</w:t>
      </w:r>
    </w:p>
    <w:p w:rsidR="00206A64" w:rsidRDefault="00206A64" w:rsidP="0047512D">
      <w:pPr>
        <w:shd w:val="clear" w:color="auto" w:fill="FFFFFF"/>
        <w:ind w:firstLine="709"/>
        <w:jc w:val="both"/>
        <w:rPr>
          <w:color w:val="000000"/>
        </w:rPr>
      </w:pPr>
      <w:r>
        <w:rPr>
          <w:color w:val="000000"/>
        </w:rPr>
        <w:t xml:space="preserve">3.1.4. Получать на общем собрании ежегодный отчет о выполнении условий настоящего Договора в течение первого квартала года, следующего за </w:t>
      </w:r>
      <w:proofErr w:type="gramStart"/>
      <w:r>
        <w:rPr>
          <w:color w:val="000000"/>
        </w:rPr>
        <w:t>отчетным</w:t>
      </w:r>
      <w:proofErr w:type="gramEnd"/>
      <w:r>
        <w:rPr>
          <w:color w:val="000000"/>
        </w:rPr>
        <w:t>.</w:t>
      </w:r>
    </w:p>
    <w:p w:rsidR="00206A64" w:rsidRDefault="00206A64" w:rsidP="0047512D">
      <w:pPr>
        <w:shd w:val="clear" w:color="auto" w:fill="FFFFFF"/>
        <w:ind w:firstLine="709"/>
        <w:jc w:val="both"/>
        <w:rPr>
          <w:color w:val="000000"/>
        </w:rPr>
      </w:pPr>
      <w:r>
        <w:rPr>
          <w:color w:val="000000"/>
        </w:rPr>
        <w:lastRenderedPageBreak/>
        <w:t>3.1.5. Сообщать ТСЖ об имеющихся возражениях по представленному отчету в течение десяти дней после его представления.</w:t>
      </w:r>
    </w:p>
    <w:p w:rsidR="00206A64" w:rsidRDefault="00206A64" w:rsidP="0047512D">
      <w:pPr>
        <w:shd w:val="clear" w:color="auto" w:fill="FFFFFF"/>
        <w:ind w:firstLine="709"/>
        <w:jc w:val="both"/>
        <w:rPr>
          <w:color w:val="000000"/>
        </w:rPr>
      </w:pPr>
      <w:r>
        <w:rPr>
          <w:color w:val="000000"/>
        </w:rPr>
        <w:t>3.1.6. Участвовать в планировании работ по содержанию и ремонту общего имущества в многоквартирном доме.</w:t>
      </w:r>
    </w:p>
    <w:p w:rsidR="00206A64" w:rsidRDefault="00206A64" w:rsidP="0047512D">
      <w:pPr>
        <w:shd w:val="clear" w:color="auto" w:fill="FFFFFF"/>
        <w:ind w:firstLine="709"/>
        <w:jc w:val="both"/>
        <w:rPr>
          <w:color w:val="000000"/>
        </w:rPr>
      </w:pPr>
      <w:r>
        <w:rPr>
          <w:color w:val="000000"/>
        </w:rPr>
        <w:t>3.1.7. Извещать Собственников о проведении общего собрания собственников путем размещения соответствующей информации в общедоступных местах многоквартирного дома.</w:t>
      </w:r>
    </w:p>
    <w:p w:rsidR="00206A64" w:rsidRDefault="00206A64" w:rsidP="0047512D">
      <w:pPr>
        <w:shd w:val="clear" w:color="auto" w:fill="FFFFFF"/>
        <w:ind w:firstLine="709"/>
        <w:jc w:val="both"/>
        <w:rPr>
          <w:color w:val="000000"/>
        </w:rPr>
      </w:pPr>
      <w:r>
        <w:rPr>
          <w:color w:val="000000"/>
        </w:rPr>
        <w:t>3.1.8. Вносить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206A64" w:rsidRDefault="00206A64" w:rsidP="0047512D">
      <w:pPr>
        <w:shd w:val="clear" w:color="auto" w:fill="FFFFFF"/>
        <w:ind w:firstLine="709"/>
        <w:jc w:val="both"/>
        <w:rPr>
          <w:color w:val="000000"/>
        </w:rPr>
      </w:pPr>
      <w:r>
        <w:rPr>
          <w:color w:val="000000"/>
        </w:rPr>
        <w:t>3.1.9. Реализовывать иные права, вытекающие из права собственности на помещение в многоквартирном доме, предусмотренные законодательством.</w:t>
      </w:r>
    </w:p>
    <w:p w:rsidR="00206A64" w:rsidRDefault="00206A64" w:rsidP="0047512D">
      <w:pPr>
        <w:shd w:val="clear" w:color="auto" w:fill="FFFFFF"/>
        <w:ind w:firstLine="709"/>
        <w:jc w:val="both"/>
        <w:rPr>
          <w:color w:val="000000"/>
        </w:rPr>
      </w:pPr>
      <w:r>
        <w:rPr>
          <w:color w:val="000000"/>
        </w:rPr>
        <w:t>3.2. ТСЖ имеет право:</w:t>
      </w:r>
    </w:p>
    <w:p w:rsidR="00206A64" w:rsidRDefault="00206A64" w:rsidP="0047512D">
      <w:pPr>
        <w:shd w:val="clear" w:color="auto" w:fill="FFFFFF"/>
        <w:ind w:firstLine="709"/>
        <w:jc w:val="both"/>
        <w:rPr>
          <w:color w:val="000000"/>
        </w:rPr>
      </w:pPr>
      <w:r>
        <w:rPr>
          <w:color w:val="000000"/>
        </w:rPr>
        <w:t>3.2.1.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206A64" w:rsidRDefault="00206A64" w:rsidP="0047512D">
      <w:pPr>
        <w:shd w:val="clear" w:color="auto" w:fill="FFFFFF"/>
        <w:ind w:firstLine="709"/>
        <w:jc w:val="both"/>
        <w:rPr>
          <w:color w:val="000000"/>
        </w:rPr>
      </w:pPr>
      <w:r>
        <w:rPr>
          <w:color w:val="000000"/>
        </w:rPr>
        <w:t>3.2.2. Вносить предложения общему собранию собственников помещений о размере платы за содержание и ремонт жилого помещения в многоквартирном доме.</w:t>
      </w:r>
    </w:p>
    <w:p w:rsidR="00206A64" w:rsidRDefault="00206A64" w:rsidP="0047512D">
      <w:pPr>
        <w:shd w:val="clear" w:color="auto" w:fill="FFFFFF"/>
        <w:ind w:firstLine="709"/>
        <w:jc w:val="both"/>
        <w:rPr>
          <w:color w:val="000000"/>
        </w:rPr>
      </w:pPr>
      <w:r>
        <w:rPr>
          <w:color w:val="000000"/>
        </w:rPr>
        <w:t>3.2.3. В интересах Собственников передавать в пользование часть общего имущества многоквартирного дома; земельные участки, жилые и нежилые помещения передаются в пользование на основании решения общего собрания собственников многоквартирного дома.</w:t>
      </w:r>
    </w:p>
    <w:p w:rsidR="00206A64" w:rsidRDefault="00206A64" w:rsidP="0047512D">
      <w:pPr>
        <w:shd w:val="clear" w:color="auto" w:fill="FFFFFF"/>
        <w:ind w:firstLine="709"/>
        <w:jc w:val="both"/>
        <w:rPr>
          <w:color w:val="000000"/>
        </w:rPr>
      </w:pPr>
      <w:r>
        <w:rPr>
          <w:color w:val="000000"/>
        </w:rPr>
        <w:t>3.2.4. Проводить проверку работы установленных приборов учета и сохранности пломб.</w:t>
      </w:r>
    </w:p>
    <w:p w:rsidR="00206A64" w:rsidRDefault="00206A64" w:rsidP="0047512D">
      <w:pPr>
        <w:shd w:val="clear" w:color="auto" w:fill="FFFFFF"/>
        <w:ind w:firstLine="709"/>
        <w:jc w:val="both"/>
        <w:rPr>
          <w:color w:val="000000"/>
        </w:rPr>
      </w:pPr>
      <w:r>
        <w:rPr>
          <w:color w:val="000000"/>
        </w:rPr>
        <w:t>3.2.5. Требовать от Собственников, в соответствии с действующим законодательством, своевременного внесения платы за оказываемые услуги.</w:t>
      </w:r>
    </w:p>
    <w:p w:rsidR="00206A64" w:rsidRDefault="00206A64" w:rsidP="0047512D">
      <w:pPr>
        <w:shd w:val="clear" w:color="auto" w:fill="FFFFFF"/>
        <w:ind w:firstLine="709"/>
        <w:jc w:val="both"/>
        <w:rPr>
          <w:color w:val="000000"/>
        </w:rPr>
      </w:pPr>
      <w:r>
        <w:rPr>
          <w:color w:val="000000"/>
        </w:rPr>
        <w:t>3.2.6. В установленном законодательством порядке требовать возмещения затрат и (или) убытков, понесенных в результате нарушения Собственником обязательств по настоящему Договору.</w:t>
      </w:r>
    </w:p>
    <w:p w:rsidR="00206A64" w:rsidRDefault="00206A64" w:rsidP="0047512D">
      <w:pPr>
        <w:shd w:val="clear" w:color="auto" w:fill="FFFFFF"/>
        <w:ind w:firstLine="709"/>
        <w:jc w:val="both"/>
        <w:rPr>
          <w:color w:val="000000"/>
        </w:rPr>
      </w:pPr>
      <w:r>
        <w:rPr>
          <w:color w:val="000000"/>
        </w:rPr>
        <w:t>3.2.7. Осуществлять иные права, предусмотренные законодательством.</w:t>
      </w:r>
    </w:p>
    <w:p w:rsidR="00206A64" w:rsidRDefault="00206A64" w:rsidP="0047512D">
      <w:pPr>
        <w:shd w:val="clear" w:color="auto" w:fill="FFFFFF"/>
        <w:ind w:firstLine="240"/>
        <w:jc w:val="both"/>
        <w:rPr>
          <w:color w:val="000000"/>
        </w:rPr>
      </w:pPr>
    </w:p>
    <w:p w:rsidR="00206A64" w:rsidRDefault="0047512D" w:rsidP="0047512D">
      <w:pPr>
        <w:shd w:val="clear" w:color="auto" w:fill="FFFFFF"/>
        <w:ind w:firstLine="240"/>
        <w:jc w:val="both"/>
        <w:rPr>
          <w:color w:val="000000"/>
        </w:rPr>
      </w:pPr>
      <w:r>
        <w:rPr>
          <w:color w:val="000000"/>
        </w:rPr>
        <w:t xml:space="preserve">                                                    </w:t>
      </w:r>
      <w:r w:rsidR="00206A64">
        <w:rPr>
          <w:color w:val="000000"/>
        </w:rPr>
        <w:t>4.ПОРЯДОК РАСЧЕТОВ</w:t>
      </w:r>
    </w:p>
    <w:p w:rsidR="00206A64" w:rsidRDefault="00206A64" w:rsidP="0047512D">
      <w:pPr>
        <w:shd w:val="clear" w:color="auto" w:fill="FFFFFF"/>
        <w:ind w:firstLine="240"/>
        <w:jc w:val="both"/>
        <w:rPr>
          <w:color w:val="000000"/>
        </w:rPr>
      </w:pPr>
    </w:p>
    <w:p w:rsidR="00206A64" w:rsidRDefault="00206A64" w:rsidP="0047512D">
      <w:pPr>
        <w:shd w:val="clear" w:color="auto" w:fill="FFFFFF"/>
        <w:ind w:firstLine="709"/>
        <w:jc w:val="both"/>
        <w:rPr>
          <w:color w:val="000000"/>
        </w:rPr>
      </w:pPr>
      <w:r>
        <w:rPr>
          <w:color w:val="000000"/>
        </w:rPr>
        <w:t>4.1. Цена Договора на момент заключения настоящего Договора устанавливается в размере платы за коммунальные услуги, а также стоимости работ и услуг по содержанию и текущему ремонту общего имущества многоквартирного дома в соответствии с Постановлением мэра г</w:t>
      </w:r>
      <w:proofErr w:type="gramStart"/>
      <w:r>
        <w:rPr>
          <w:color w:val="000000"/>
        </w:rPr>
        <w:t>.Н</w:t>
      </w:r>
      <w:proofErr w:type="gramEnd"/>
      <w:r>
        <w:rPr>
          <w:color w:val="000000"/>
        </w:rPr>
        <w:t>овосибирска №1307 от 27.12.2006г. «О плате за жилищные и коммунальные услуги для населения».</w:t>
      </w:r>
    </w:p>
    <w:p w:rsidR="00206A64" w:rsidRDefault="00206A64" w:rsidP="0047512D">
      <w:pPr>
        <w:shd w:val="clear" w:color="auto" w:fill="FFFFFF"/>
        <w:ind w:firstLine="709"/>
        <w:jc w:val="both"/>
        <w:rPr>
          <w:color w:val="000000"/>
        </w:rPr>
      </w:pPr>
      <w:proofErr w:type="gramStart"/>
      <w:r>
        <w:rPr>
          <w:color w:val="00000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206A64" w:rsidRDefault="00206A64" w:rsidP="0047512D">
      <w:pPr>
        <w:shd w:val="clear" w:color="auto" w:fill="FFFFFF"/>
        <w:ind w:firstLine="709"/>
        <w:jc w:val="both"/>
        <w:rPr>
          <w:color w:val="000000"/>
        </w:rPr>
      </w:pPr>
      <w:r>
        <w:rPr>
          <w:color w:val="000000"/>
        </w:rPr>
        <w:t xml:space="preserve">4.2. В соответствии с законодательством ТСЖ производит корректировку размера платы в жилом помещении многоквартирного дома за холодное водоснабжение, горячее водоснабжение, водоотведение, электроснабжение и отопление </w:t>
      </w:r>
      <w:r w:rsidR="00D54862">
        <w:rPr>
          <w:color w:val="000000"/>
        </w:rPr>
        <w:t>на основании законодательных актов и договоров на поставку энергоресурсов</w:t>
      </w:r>
      <w:r>
        <w:rPr>
          <w:color w:val="000000"/>
        </w:rPr>
        <w:t>.</w:t>
      </w:r>
    </w:p>
    <w:p w:rsidR="00206A64" w:rsidRDefault="00206A64" w:rsidP="0047512D">
      <w:pPr>
        <w:shd w:val="clear" w:color="auto" w:fill="FFFFFF"/>
        <w:ind w:firstLine="709"/>
        <w:jc w:val="both"/>
        <w:rPr>
          <w:color w:val="000000"/>
        </w:rPr>
      </w:pPr>
      <w:r>
        <w:rPr>
          <w:color w:val="000000"/>
        </w:rPr>
        <w:t>4.3. Собственники вправе самостоятельно на общем собрании собственников многоквартирного дома принять решение об установлении размера платы за содержание и ремонт жилого помещения с учетом предложений ТСЖ с целью обеспечения надлежащего содержания и ремонта общего имущества многоквартирного дома.</w:t>
      </w:r>
    </w:p>
    <w:p w:rsidR="00206A64" w:rsidRDefault="00206A64" w:rsidP="0047512D">
      <w:pPr>
        <w:shd w:val="clear" w:color="auto" w:fill="FFFFFF"/>
        <w:ind w:firstLine="709"/>
        <w:jc w:val="both"/>
        <w:rPr>
          <w:color w:val="000000"/>
        </w:rPr>
      </w:pPr>
      <w:r>
        <w:rPr>
          <w:color w:val="000000"/>
        </w:rPr>
        <w:t>4.4. Оплата производится на основании платежных документов, представленных ТСЖ Собственнику либо на основании информации передаваемой в пункты приема платежей.</w:t>
      </w:r>
    </w:p>
    <w:p w:rsidR="00206A64" w:rsidRDefault="00206A64" w:rsidP="0047512D">
      <w:pPr>
        <w:shd w:val="clear" w:color="auto" w:fill="FFFFFF"/>
        <w:ind w:firstLine="709"/>
        <w:jc w:val="both"/>
        <w:rPr>
          <w:color w:val="000000"/>
        </w:rPr>
      </w:pPr>
    </w:p>
    <w:p w:rsidR="00206A64" w:rsidRDefault="0047512D" w:rsidP="0047512D">
      <w:pPr>
        <w:shd w:val="clear" w:color="auto" w:fill="FFFFFF"/>
        <w:ind w:firstLine="709"/>
        <w:jc w:val="both"/>
        <w:rPr>
          <w:color w:val="000000"/>
        </w:rPr>
      </w:pPr>
      <w:r>
        <w:rPr>
          <w:color w:val="000000"/>
        </w:rPr>
        <w:t xml:space="preserve">                                     </w:t>
      </w:r>
      <w:r w:rsidR="00206A64">
        <w:rPr>
          <w:color w:val="000000"/>
        </w:rPr>
        <w:t>5. ОТВЕТСТВЕННОСТЬ СТОРОН</w:t>
      </w:r>
    </w:p>
    <w:p w:rsidR="00206A64" w:rsidRDefault="00206A64"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5.1.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206A64" w:rsidRDefault="00206A64" w:rsidP="0047512D">
      <w:pPr>
        <w:shd w:val="clear" w:color="auto" w:fill="FFFFFF"/>
        <w:ind w:firstLine="709"/>
        <w:jc w:val="both"/>
        <w:rPr>
          <w:color w:val="000000"/>
        </w:rPr>
      </w:pPr>
      <w:r>
        <w:rPr>
          <w:color w:val="000000"/>
        </w:rPr>
        <w:lastRenderedPageBreak/>
        <w:t>5.2. Собственник несет ответственность:</w:t>
      </w:r>
    </w:p>
    <w:p w:rsidR="00206A64" w:rsidRDefault="00206A64" w:rsidP="0047512D">
      <w:pPr>
        <w:shd w:val="clear" w:color="auto" w:fill="FFFFFF"/>
        <w:ind w:firstLine="709"/>
        <w:jc w:val="both"/>
        <w:rPr>
          <w:color w:val="000000"/>
        </w:rPr>
      </w:pPr>
      <w:r>
        <w:rPr>
          <w:color w:val="000000"/>
        </w:rPr>
        <w:t>5.2.1. За ущерб, причиненный иным Собственникам и (или) ТСЖ, в том числе установленный административными постановлениями и судебными решениями.</w:t>
      </w:r>
    </w:p>
    <w:p w:rsidR="00206A64" w:rsidRDefault="00206A64" w:rsidP="0047512D">
      <w:pPr>
        <w:shd w:val="clear" w:color="auto" w:fill="FFFFFF"/>
        <w:ind w:firstLine="709"/>
        <w:jc w:val="both"/>
        <w:rPr>
          <w:color w:val="000000"/>
        </w:rPr>
      </w:pPr>
      <w:r>
        <w:rPr>
          <w:color w:val="000000"/>
        </w:rPr>
        <w:t xml:space="preserve">5.2.2. За несвоевременное и (или) неполное внесение платы по настоящему Договору путем уплаты ТСЖ пени в размере одной трехсотой ставки рефинансирования Центрального банка Российской Федерации, действующей на момент оплаты, от невыплаченных в срок </w:t>
      </w:r>
      <w:proofErr w:type="gramStart"/>
      <w:r>
        <w:rPr>
          <w:color w:val="000000"/>
        </w:rPr>
        <w:t>сумм</w:t>
      </w:r>
      <w:proofErr w:type="gramEnd"/>
      <w:r>
        <w:rPr>
          <w:color w:val="000000"/>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206A64" w:rsidRDefault="00206A64" w:rsidP="0047512D">
      <w:pPr>
        <w:shd w:val="clear" w:color="auto" w:fill="FFFFFF"/>
        <w:ind w:firstLine="709"/>
        <w:jc w:val="both"/>
        <w:rPr>
          <w:color w:val="000000"/>
        </w:rPr>
      </w:pPr>
      <w:r>
        <w:rPr>
          <w:color w:val="000000"/>
        </w:rPr>
        <w:t>5.2.3. За убытки, причиненные иным Собственникам и (или)</w:t>
      </w:r>
      <w:r w:rsidR="00D54862">
        <w:rPr>
          <w:color w:val="000000"/>
        </w:rPr>
        <w:t xml:space="preserve"> </w:t>
      </w:r>
      <w:r>
        <w:rPr>
          <w:color w:val="000000"/>
        </w:rPr>
        <w:t>ТСЖ,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206A64" w:rsidRDefault="00206A64" w:rsidP="0047512D">
      <w:pPr>
        <w:shd w:val="clear" w:color="auto" w:fill="FFFFFF"/>
        <w:ind w:firstLine="709"/>
        <w:jc w:val="both"/>
        <w:rPr>
          <w:color w:val="000000"/>
        </w:rPr>
      </w:pPr>
      <w:r>
        <w:rPr>
          <w:color w:val="000000"/>
        </w:rPr>
        <w:t>5.3. ТСЖ несет ответственность:</w:t>
      </w:r>
    </w:p>
    <w:p w:rsidR="00206A64" w:rsidRDefault="00206A64" w:rsidP="0047512D">
      <w:pPr>
        <w:shd w:val="clear" w:color="auto" w:fill="FFFFFF"/>
        <w:ind w:firstLine="709"/>
        <w:jc w:val="both"/>
        <w:rPr>
          <w:color w:val="000000"/>
        </w:rPr>
      </w:pPr>
      <w:r>
        <w:rPr>
          <w:color w:val="000000"/>
        </w:rPr>
        <w:t>5.3.1. За ущерб, причиненный Собственнику в результате ее деятельности.</w:t>
      </w:r>
    </w:p>
    <w:p w:rsidR="00206A64" w:rsidRDefault="00206A64" w:rsidP="0047512D">
      <w:pPr>
        <w:shd w:val="clear" w:color="auto" w:fill="FFFFFF"/>
        <w:ind w:firstLine="709"/>
        <w:jc w:val="both"/>
        <w:rPr>
          <w:color w:val="000000"/>
        </w:rPr>
      </w:pPr>
      <w:r>
        <w:rPr>
          <w:color w:val="000000"/>
        </w:rPr>
        <w:t>5.3.2. За ненадлежащую организацию и несоответствие предоставляемых услуг требованиям нормативных правовых актов по вине ТСЖ, если эта вина будет подтверждена судебным решением.</w:t>
      </w:r>
    </w:p>
    <w:p w:rsidR="00206A64" w:rsidRDefault="00206A64" w:rsidP="0047512D">
      <w:pPr>
        <w:shd w:val="clear" w:color="auto" w:fill="FFFFFF"/>
        <w:ind w:firstLine="709"/>
        <w:jc w:val="both"/>
        <w:rPr>
          <w:color w:val="000000"/>
        </w:rPr>
      </w:pPr>
    </w:p>
    <w:p w:rsidR="00206A64" w:rsidRDefault="003D3777" w:rsidP="0047512D">
      <w:pPr>
        <w:shd w:val="clear" w:color="auto" w:fill="FFFFFF"/>
        <w:ind w:firstLine="709"/>
        <w:jc w:val="both"/>
        <w:rPr>
          <w:color w:val="000000"/>
        </w:rPr>
      </w:pPr>
      <w:r>
        <w:rPr>
          <w:color w:val="000000"/>
        </w:rPr>
        <w:t xml:space="preserve">                                          </w:t>
      </w:r>
      <w:r w:rsidR="00206A64">
        <w:rPr>
          <w:color w:val="000000"/>
        </w:rPr>
        <w:t>6. РАЗРЕШЕНИЕ СПОРОВ</w:t>
      </w:r>
    </w:p>
    <w:p w:rsidR="00206A64" w:rsidRDefault="00206A64"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6.1. Все споры и разногласия, которые могут возникнуть между Сторонами разрешаются путем переговоров.</w:t>
      </w:r>
    </w:p>
    <w:p w:rsidR="00206A64" w:rsidRDefault="00206A64" w:rsidP="0047512D">
      <w:pPr>
        <w:shd w:val="clear" w:color="auto" w:fill="FFFFFF"/>
        <w:ind w:firstLine="709"/>
        <w:jc w:val="both"/>
        <w:rPr>
          <w:color w:val="000000"/>
        </w:rPr>
      </w:pPr>
      <w:r>
        <w:rPr>
          <w:color w:val="000000"/>
        </w:rPr>
        <w:t>6.2. При не урегулировании спорных вопросов путем переговоров споры разрешаются в порядке, установленном законодательством.</w:t>
      </w:r>
    </w:p>
    <w:p w:rsidR="00206A64" w:rsidRDefault="00206A64"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7. СРОК ДЕЙСТВИЯ, ПОРЯДОК ИЗМЕНЕНИЯ И РАСТОРЖЕНИЯ ДОГОВОРА</w:t>
      </w:r>
    </w:p>
    <w:p w:rsidR="003D3777" w:rsidRDefault="003D3777"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7.1. Настоящий Договор вступает в силу не позднее чем через два календарных месяца со дня его подписания Сторонами.</w:t>
      </w:r>
    </w:p>
    <w:p w:rsidR="00206A64" w:rsidRDefault="00206A64" w:rsidP="0047512D">
      <w:pPr>
        <w:shd w:val="clear" w:color="auto" w:fill="FFFFFF"/>
        <w:ind w:firstLine="709"/>
        <w:jc w:val="both"/>
        <w:rPr>
          <w:color w:val="000000"/>
        </w:rPr>
      </w:pPr>
      <w:r>
        <w:rPr>
          <w:color w:val="000000"/>
        </w:rPr>
        <w:t>7.2. Настоящий Договор заключен сроком на 5 (пять) лет.</w:t>
      </w:r>
    </w:p>
    <w:p w:rsidR="00206A64" w:rsidRDefault="00206A64" w:rsidP="0047512D">
      <w:pPr>
        <w:shd w:val="clear" w:color="auto" w:fill="FFFFFF"/>
        <w:ind w:firstLine="709"/>
        <w:jc w:val="both"/>
        <w:rPr>
          <w:color w:val="000000"/>
        </w:rPr>
      </w:pPr>
      <w:r>
        <w:rPr>
          <w:color w:val="000000"/>
        </w:rPr>
        <w:t>7.3. Все изменения и дополнения к настоящему Договору осуществляются по решению общего собрания и ТСЖ путем составления дополнительного соглашения.</w:t>
      </w:r>
    </w:p>
    <w:p w:rsidR="00206A64" w:rsidRDefault="00206A64" w:rsidP="0047512D">
      <w:pPr>
        <w:shd w:val="clear" w:color="auto" w:fill="FFFFFF"/>
        <w:ind w:firstLine="709"/>
        <w:jc w:val="both"/>
        <w:rPr>
          <w:color w:val="000000"/>
        </w:rPr>
      </w:pPr>
      <w:r>
        <w:rPr>
          <w:color w:val="000000"/>
        </w:rPr>
        <w:t>7.4. При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предусмотрены настоящим Договором.</w:t>
      </w:r>
    </w:p>
    <w:p w:rsidR="00206A64" w:rsidRDefault="00206A64"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 xml:space="preserve">                                  8. АДРЕСА И РЕКВИЗИТЫ СТОРОН</w:t>
      </w:r>
    </w:p>
    <w:p w:rsidR="00206A64" w:rsidRDefault="00206A64" w:rsidP="0047512D">
      <w:pPr>
        <w:shd w:val="clear" w:color="auto" w:fill="FFFFFF"/>
        <w:ind w:firstLine="709"/>
        <w:jc w:val="both"/>
        <w:rPr>
          <w:color w:val="000000"/>
        </w:rPr>
      </w:pPr>
      <w:r>
        <w:rPr>
          <w:color w:val="000000"/>
        </w:rPr>
        <w:t xml:space="preserve">8.1. ТСЖ «Кропоткина 261»: </w:t>
      </w:r>
      <w:r w:rsidR="0047512D">
        <w:rPr>
          <w:color w:val="000000"/>
        </w:rPr>
        <w:t xml:space="preserve">Россия, </w:t>
      </w:r>
      <w:r>
        <w:rPr>
          <w:color w:val="000000"/>
        </w:rPr>
        <w:t>630111, г</w:t>
      </w:r>
      <w:proofErr w:type="gramStart"/>
      <w:r>
        <w:rPr>
          <w:color w:val="000000"/>
        </w:rPr>
        <w:t>.Н</w:t>
      </w:r>
      <w:proofErr w:type="gramEnd"/>
      <w:r>
        <w:rPr>
          <w:color w:val="000000"/>
        </w:rPr>
        <w:t xml:space="preserve">овосибирск, ул. Кропоткина ,д.261.  </w:t>
      </w:r>
    </w:p>
    <w:p w:rsidR="0047512D" w:rsidRDefault="0047512D" w:rsidP="0047512D">
      <w:pPr>
        <w:pStyle w:val="Textbody"/>
        <w:spacing w:before="102" w:after="0"/>
        <w:jc w:val="both"/>
      </w:pPr>
      <w:r>
        <w:t xml:space="preserve">ИНН/КПП5402510392/540201001  </w:t>
      </w:r>
      <w:proofErr w:type="spellStart"/>
      <w:proofErr w:type="gramStart"/>
      <w:r>
        <w:t>р</w:t>
      </w:r>
      <w:proofErr w:type="spellEnd"/>
      <w:proofErr w:type="gramEnd"/>
      <w:r>
        <w:t>/</w:t>
      </w:r>
      <w:proofErr w:type="spellStart"/>
      <w:r>
        <w:t>сч</w:t>
      </w:r>
      <w:proofErr w:type="spellEnd"/>
      <w:r>
        <w:t xml:space="preserve"> 40703810144070001155 в Сибирском Банке Сбербанка </w:t>
      </w:r>
    </w:p>
    <w:p w:rsidR="0047512D" w:rsidRDefault="0047512D" w:rsidP="0047512D">
      <w:pPr>
        <w:pStyle w:val="Textbody"/>
        <w:spacing w:before="102" w:after="0"/>
        <w:jc w:val="both"/>
      </w:pPr>
      <w:r>
        <w:t>России (ПАО) г. Новосибирск к/</w:t>
      </w:r>
      <w:proofErr w:type="spellStart"/>
      <w:r>
        <w:t>сч</w:t>
      </w:r>
      <w:proofErr w:type="spellEnd"/>
      <w:r>
        <w:t xml:space="preserve"> 30101810500000000641, БИК 045004641</w:t>
      </w:r>
    </w:p>
    <w:p w:rsidR="0047512D" w:rsidRDefault="0047512D" w:rsidP="0047512D">
      <w:pPr>
        <w:shd w:val="clear" w:color="auto" w:fill="FFFFFF"/>
        <w:ind w:firstLine="709"/>
        <w:jc w:val="both"/>
        <w:rPr>
          <w:color w:val="000000"/>
        </w:rPr>
      </w:pPr>
    </w:p>
    <w:p w:rsidR="0047512D" w:rsidRDefault="0047512D"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8.2. Собственники жилых помещений согласно Реестру.</w:t>
      </w:r>
    </w:p>
    <w:p w:rsidR="00206A64" w:rsidRDefault="00206A64" w:rsidP="0047512D">
      <w:pPr>
        <w:shd w:val="clear" w:color="auto" w:fill="FFFFFF"/>
        <w:ind w:firstLine="709"/>
        <w:jc w:val="both"/>
        <w:rPr>
          <w:color w:val="000000"/>
        </w:rPr>
      </w:pPr>
    </w:p>
    <w:p w:rsidR="00650B91" w:rsidRDefault="00206A64" w:rsidP="0047512D">
      <w:pPr>
        <w:shd w:val="clear" w:color="auto" w:fill="FFFFFF"/>
        <w:ind w:firstLine="709"/>
        <w:jc w:val="both"/>
        <w:rPr>
          <w:color w:val="000000"/>
        </w:rPr>
      </w:pPr>
      <w:r>
        <w:rPr>
          <w:color w:val="000000"/>
        </w:rPr>
        <w:t xml:space="preserve">От ТСЖ «Кропоткина 261», </w:t>
      </w:r>
    </w:p>
    <w:p w:rsidR="00650B91" w:rsidRDefault="00650B91"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 xml:space="preserve">Председатель Правления </w:t>
      </w:r>
      <w:proofErr w:type="spellStart"/>
      <w:r>
        <w:rPr>
          <w:color w:val="000000"/>
        </w:rPr>
        <w:t>_________</w:t>
      </w:r>
      <w:r w:rsidR="00650B91">
        <w:rPr>
          <w:color w:val="000000"/>
        </w:rPr>
        <w:t>___________</w:t>
      </w:r>
      <w:r>
        <w:rPr>
          <w:color w:val="000000"/>
        </w:rPr>
        <w:t>Т.А.Полозова</w:t>
      </w:r>
      <w:proofErr w:type="spellEnd"/>
    </w:p>
    <w:p w:rsidR="00206A64" w:rsidRDefault="00206A64" w:rsidP="0047512D">
      <w:pPr>
        <w:shd w:val="clear" w:color="auto" w:fill="FFFFFF"/>
        <w:ind w:firstLine="709"/>
        <w:jc w:val="both"/>
        <w:rPr>
          <w:color w:val="000000"/>
        </w:rPr>
      </w:pPr>
    </w:p>
    <w:p w:rsidR="00650B91" w:rsidRDefault="00206A64" w:rsidP="0047512D">
      <w:pPr>
        <w:shd w:val="clear" w:color="auto" w:fill="FFFFFF"/>
        <w:ind w:firstLine="709"/>
        <w:jc w:val="both"/>
        <w:rPr>
          <w:color w:val="000000"/>
        </w:rPr>
      </w:pPr>
      <w:r>
        <w:rPr>
          <w:color w:val="000000"/>
        </w:rPr>
        <w:t xml:space="preserve">От Собственников: </w:t>
      </w:r>
    </w:p>
    <w:p w:rsidR="00650B91" w:rsidRDefault="00650B91" w:rsidP="0047512D">
      <w:pPr>
        <w:shd w:val="clear" w:color="auto" w:fill="FFFFFF"/>
        <w:ind w:firstLine="709"/>
        <w:jc w:val="both"/>
        <w:rPr>
          <w:color w:val="000000"/>
        </w:rPr>
      </w:pPr>
    </w:p>
    <w:p w:rsidR="00206A64" w:rsidRDefault="00206A64" w:rsidP="0047512D">
      <w:pPr>
        <w:shd w:val="clear" w:color="auto" w:fill="FFFFFF"/>
        <w:ind w:firstLine="709"/>
        <w:jc w:val="both"/>
        <w:rPr>
          <w:color w:val="000000"/>
        </w:rPr>
      </w:pPr>
      <w:r>
        <w:rPr>
          <w:color w:val="000000"/>
        </w:rPr>
        <w:t>Протокол заочного общего собрания</w:t>
      </w:r>
      <w:r w:rsidR="0047512D">
        <w:rPr>
          <w:color w:val="000000"/>
        </w:rPr>
        <w:t xml:space="preserve"> собствен</w:t>
      </w:r>
      <w:r w:rsidR="00650B91">
        <w:rPr>
          <w:color w:val="000000"/>
        </w:rPr>
        <w:t>н</w:t>
      </w:r>
      <w:r w:rsidR="0047512D">
        <w:rPr>
          <w:color w:val="000000"/>
        </w:rPr>
        <w:t>иков</w:t>
      </w:r>
      <w:r w:rsidR="00650B91">
        <w:rPr>
          <w:color w:val="000000"/>
        </w:rPr>
        <w:t xml:space="preserve"> №___ от «___»____2015 г.</w:t>
      </w:r>
    </w:p>
    <w:p w:rsidR="00650B91" w:rsidRDefault="00650B91" w:rsidP="0047512D">
      <w:pPr>
        <w:shd w:val="clear" w:color="auto" w:fill="FFFFFF"/>
        <w:ind w:firstLine="709"/>
        <w:jc w:val="both"/>
        <w:rPr>
          <w:color w:val="000000"/>
        </w:rPr>
      </w:pPr>
    </w:p>
    <w:p w:rsidR="00650B91" w:rsidRDefault="00650B91" w:rsidP="00650B91">
      <w:pPr>
        <w:shd w:val="clear" w:color="auto" w:fill="FFFFFF"/>
        <w:ind w:firstLine="709"/>
        <w:jc w:val="right"/>
        <w:rPr>
          <w:color w:val="000000"/>
        </w:rPr>
      </w:pPr>
      <w:r>
        <w:rPr>
          <w:color w:val="000000"/>
        </w:rPr>
        <w:t>Приложение 1</w:t>
      </w:r>
    </w:p>
    <w:p w:rsidR="00650B91" w:rsidRDefault="00650B91" w:rsidP="00650B91">
      <w:pPr>
        <w:shd w:val="clear" w:color="auto" w:fill="FFFFFF"/>
        <w:ind w:firstLine="240"/>
        <w:jc w:val="both"/>
        <w:rPr>
          <w:color w:val="000000"/>
        </w:rPr>
      </w:pPr>
      <w:r>
        <w:rPr>
          <w:color w:val="000000"/>
        </w:rPr>
        <w:t xml:space="preserve">                                                                                                                              к договору управления </w:t>
      </w:r>
    </w:p>
    <w:p w:rsidR="00650B91" w:rsidRDefault="00650B91" w:rsidP="00650B91">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650B91" w:rsidRDefault="00650B91" w:rsidP="00650B91">
      <w:pPr>
        <w:shd w:val="clear" w:color="auto" w:fill="FFFFFF"/>
        <w:ind w:firstLine="240"/>
        <w:jc w:val="both"/>
        <w:rPr>
          <w:color w:val="000000"/>
        </w:rPr>
      </w:pPr>
      <w:r>
        <w:rPr>
          <w:color w:val="000000"/>
        </w:rPr>
        <w:t xml:space="preserve">                                                                                                                           от «____»________2015 г.</w:t>
      </w:r>
    </w:p>
    <w:p w:rsidR="00EE75B9" w:rsidRPr="00B279B2" w:rsidRDefault="003C3D0F" w:rsidP="003C3D0F">
      <w:pPr>
        <w:shd w:val="clear" w:color="auto" w:fill="FFFFFF"/>
        <w:ind w:firstLine="240"/>
        <w:jc w:val="center"/>
        <w:rPr>
          <w:b/>
          <w:color w:val="000000"/>
        </w:rPr>
      </w:pPr>
      <w:r>
        <w:rPr>
          <w:b/>
          <w:color w:val="000000"/>
        </w:rPr>
        <w:t>Реестр собственников ТСЖ Кропоткина 261</w:t>
      </w:r>
    </w:p>
    <w:tbl>
      <w:tblPr>
        <w:tblpPr w:leftFromText="180" w:rightFromText="180" w:bottomFromText="200" w:vertAnchor="page" w:horzAnchor="margin" w:tblpX="-176" w:tblpY="1135"/>
        <w:tblW w:w="19395" w:type="dxa"/>
        <w:tblLayout w:type="fixed"/>
        <w:tblLook w:val="04A0"/>
      </w:tblPr>
      <w:tblGrid>
        <w:gridCol w:w="843"/>
        <w:gridCol w:w="7"/>
        <w:gridCol w:w="7622"/>
        <w:gridCol w:w="2279"/>
        <w:gridCol w:w="2161"/>
        <w:gridCol w:w="2161"/>
        <w:gridCol w:w="2161"/>
        <w:gridCol w:w="2161"/>
      </w:tblGrid>
      <w:tr w:rsidR="00EE75B9" w:rsidTr="003C3D0F">
        <w:trPr>
          <w:gridAfter w:val="4"/>
          <w:wAfter w:w="8644" w:type="dxa"/>
          <w:trHeight w:val="1976"/>
        </w:trPr>
        <w:tc>
          <w:tcPr>
            <w:tcW w:w="10751" w:type="dxa"/>
            <w:gridSpan w:val="4"/>
            <w:tcBorders>
              <w:top w:val="single" w:sz="4" w:space="0" w:color="auto"/>
              <w:left w:val="single" w:sz="4" w:space="0" w:color="auto"/>
              <w:bottom w:val="single" w:sz="4" w:space="0" w:color="auto"/>
              <w:right w:val="single" w:sz="4" w:space="0" w:color="auto"/>
            </w:tcBorders>
            <w:noWrap/>
            <w:vAlign w:val="bottom"/>
            <w:hideMark/>
          </w:tcPr>
          <w:p w:rsidR="00EE75B9" w:rsidRDefault="00EE75B9" w:rsidP="003C3D0F">
            <w:pPr>
              <w:rPr>
                <w:b/>
              </w:rPr>
            </w:pPr>
          </w:p>
          <w:p w:rsidR="00EE75B9" w:rsidRDefault="00EE75B9" w:rsidP="003C3D0F">
            <w:pPr>
              <w:shd w:val="clear" w:color="auto" w:fill="FFFFFF"/>
              <w:ind w:firstLine="240"/>
              <w:rPr>
                <w:color w:val="000000"/>
              </w:rPr>
            </w:pPr>
            <w:r>
              <w:rPr>
                <w:color w:val="000000"/>
              </w:rPr>
              <w:t xml:space="preserve">                                                                                                                           </w:t>
            </w:r>
            <w:r w:rsidR="003C3D0F">
              <w:rPr>
                <w:color w:val="000000"/>
              </w:rPr>
              <w:t xml:space="preserve">                 </w:t>
            </w:r>
            <w:r>
              <w:rPr>
                <w:color w:val="000000"/>
              </w:rPr>
              <w:t xml:space="preserve">  Приложение 2. </w:t>
            </w:r>
          </w:p>
          <w:p w:rsidR="00EE75B9" w:rsidRDefault="00EE75B9" w:rsidP="003C3D0F">
            <w:pPr>
              <w:shd w:val="clear" w:color="auto" w:fill="FFFFFF"/>
              <w:ind w:firstLine="240"/>
              <w:jc w:val="right"/>
              <w:rPr>
                <w:color w:val="000000"/>
              </w:rPr>
            </w:pPr>
            <w:r>
              <w:rPr>
                <w:color w:val="000000"/>
              </w:rPr>
              <w:t xml:space="preserve">                                                                                               к договору управления </w:t>
            </w:r>
          </w:p>
          <w:p w:rsidR="00EE75B9" w:rsidRDefault="00EE75B9" w:rsidP="003C3D0F">
            <w:pPr>
              <w:shd w:val="clear" w:color="auto" w:fill="FFFFFF"/>
              <w:ind w:firstLine="240"/>
              <w:jc w:val="right"/>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EE75B9" w:rsidRDefault="00EE75B9" w:rsidP="003C3D0F">
            <w:pPr>
              <w:shd w:val="clear" w:color="auto" w:fill="FFFFFF"/>
              <w:ind w:firstLine="240"/>
              <w:jc w:val="right"/>
              <w:rPr>
                <w:color w:val="000000"/>
              </w:rPr>
            </w:pPr>
            <w:r>
              <w:rPr>
                <w:color w:val="000000"/>
              </w:rPr>
              <w:t xml:space="preserve">                                                                                               от «____»________2015 г.</w:t>
            </w:r>
          </w:p>
          <w:p w:rsidR="00EE75B9" w:rsidRDefault="00EE75B9" w:rsidP="003C3D0F">
            <w:pPr>
              <w:shd w:val="clear" w:color="auto" w:fill="FFFFFF"/>
              <w:ind w:firstLine="240"/>
              <w:rPr>
                <w:color w:val="000000"/>
              </w:rPr>
            </w:pPr>
          </w:p>
          <w:p w:rsidR="00EE75B9" w:rsidRDefault="00EE75B9" w:rsidP="003C3D0F">
            <w:pPr>
              <w:shd w:val="clear" w:color="auto" w:fill="FFFFFF"/>
              <w:ind w:firstLine="240"/>
              <w:rPr>
                <w:b/>
                <w:color w:val="000000"/>
              </w:rPr>
            </w:pPr>
            <w:r>
              <w:rPr>
                <w:color w:val="000000"/>
              </w:rPr>
              <w:t xml:space="preserve">               </w:t>
            </w:r>
            <w:r w:rsidRPr="00B279B2">
              <w:rPr>
                <w:b/>
                <w:color w:val="000000"/>
              </w:rPr>
              <w:t>Перечень основных видов работ или услуг по управлению жилым  домом</w:t>
            </w:r>
          </w:p>
          <w:p w:rsidR="003C3D0F" w:rsidRDefault="003C3D0F" w:rsidP="003C3D0F">
            <w:pPr>
              <w:shd w:val="clear" w:color="auto" w:fill="FFFFFF"/>
              <w:ind w:firstLine="240"/>
              <w:rPr>
                <w:b/>
              </w:rPr>
            </w:pPr>
          </w:p>
        </w:tc>
      </w:tr>
      <w:tr w:rsidR="00EE75B9" w:rsidRPr="003C3D0F" w:rsidTr="003C3D0F">
        <w:trPr>
          <w:gridAfter w:val="4"/>
          <w:wAfter w:w="8644" w:type="dxa"/>
          <w:trHeight w:val="278"/>
        </w:trPr>
        <w:tc>
          <w:tcPr>
            <w:tcW w:w="843" w:type="dxa"/>
            <w:tcBorders>
              <w:top w:val="single" w:sz="4" w:space="0" w:color="auto"/>
              <w:left w:val="single" w:sz="4" w:space="0" w:color="auto"/>
              <w:bottom w:val="single" w:sz="4" w:space="0" w:color="auto"/>
              <w:right w:val="single" w:sz="4" w:space="0" w:color="auto"/>
            </w:tcBorders>
            <w:noWrap/>
            <w:vAlign w:val="bottom"/>
            <w:hideMark/>
          </w:tcPr>
          <w:p w:rsidR="00EE75B9" w:rsidRPr="003C3D0F" w:rsidRDefault="003C3D0F" w:rsidP="003C3D0F">
            <w:r w:rsidRPr="003C3D0F">
              <w:t>№</w:t>
            </w:r>
          </w:p>
        </w:tc>
        <w:tc>
          <w:tcPr>
            <w:tcW w:w="7629" w:type="dxa"/>
            <w:gridSpan w:val="2"/>
            <w:tcBorders>
              <w:top w:val="single" w:sz="4" w:space="0" w:color="auto"/>
              <w:left w:val="single" w:sz="4" w:space="0" w:color="auto"/>
              <w:bottom w:val="single" w:sz="4" w:space="0" w:color="auto"/>
              <w:right w:val="single" w:sz="4" w:space="0" w:color="auto"/>
            </w:tcBorders>
            <w:vAlign w:val="bottom"/>
          </w:tcPr>
          <w:p w:rsidR="003C3D0F" w:rsidRPr="003C3D0F" w:rsidRDefault="003C3D0F" w:rsidP="003C3D0F">
            <w:pPr>
              <w:jc w:val="center"/>
            </w:pPr>
          </w:p>
          <w:p w:rsidR="00EE75B9" w:rsidRPr="003C3D0F" w:rsidRDefault="003C3D0F" w:rsidP="003C3D0F">
            <w:pPr>
              <w:jc w:val="center"/>
            </w:pPr>
            <w:r w:rsidRPr="003C3D0F">
              <w:t>Наименование, содержание работы или услуги</w:t>
            </w:r>
          </w:p>
        </w:tc>
        <w:tc>
          <w:tcPr>
            <w:tcW w:w="2279" w:type="dxa"/>
            <w:tcBorders>
              <w:top w:val="single" w:sz="4" w:space="0" w:color="auto"/>
              <w:left w:val="single" w:sz="4" w:space="0" w:color="auto"/>
              <w:bottom w:val="single" w:sz="4" w:space="0" w:color="auto"/>
              <w:right w:val="single" w:sz="4" w:space="0" w:color="auto"/>
            </w:tcBorders>
            <w:vAlign w:val="bottom"/>
          </w:tcPr>
          <w:p w:rsidR="003C3D0F" w:rsidRPr="003C3D0F" w:rsidRDefault="003C3D0F" w:rsidP="003C3D0F">
            <w:pPr>
              <w:spacing w:after="200" w:line="120" w:lineRule="auto"/>
            </w:pPr>
            <w:r w:rsidRPr="003C3D0F">
              <w:t>Рекомендуемая периодичность</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bCs/>
                <w:lang w:val="en-US"/>
              </w:rPr>
              <w:t>I</w:t>
            </w:r>
            <w:r>
              <w:rPr>
                <w:b/>
                <w:bCs/>
              </w:rPr>
              <w:t xml:space="preserve"> .Содержание помещений общего пользования, в том числе:</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Подметание полов во всех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5  раз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Подметание полов и влажная уборка лифта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1  раз в </w:t>
            </w:r>
            <w:r w:rsidR="00044A59">
              <w:t>день</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Влажная уборка общих помещений подъездов - лестниц и площадок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 </w:t>
            </w:r>
            <w:r w:rsidR="00044A59">
              <w:t>1</w:t>
            </w:r>
            <w:r>
              <w:t xml:space="preserve"> раз в </w:t>
            </w:r>
            <w:r w:rsidR="00044A59">
              <w:t>месяц</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Мытьё и протирка закрывающих устройств - дверей, окон, люков</w:t>
            </w:r>
            <w:r w:rsidR="00044A59">
              <w:t xml:space="preserve"> (генеральная уборка)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 2 раза в </w:t>
            </w:r>
            <w:r w:rsidR="00044A59">
              <w:t>год</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bCs/>
                <w:lang w:val="en-US"/>
              </w:rPr>
              <w:t>II</w:t>
            </w:r>
            <w:r>
              <w:rPr>
                <w:b/>
                <w:bCs/>
              </w:rPr>
              <w:t xml:space="preserve">. Уборка земельного участка, входящего в состав общего имущества, т.ч.: </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Подметание территории с твердым покрытием в летний период</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5 раз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Уборка мусора с  территории, очистка урн</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5 раз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Уборка мусора с  контейнерных площадок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7 раза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Сдвижка и подметание снега при отсутствии снегопадов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1</w:t>
            </w:r>
            <w:r w:rsidR="00206A64">
              <w:t xml:space="preserve"> раз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Сдвижка и подметание снега при снегопаде</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 xml:space="preserve">7 </w:t>
            </w:r>
            <w:r w:rsidR="00206A64">
              <w:t xml:space="preserve"> раз в неделю</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Вывоз твердых бытовых отходов </w:t>
            </w:r>
            <w:proofErr w:type="gramStart"/>
            <w:r>
              <w:t xml:space="preserve">( </w:t>
            </w:r>
            <w:proofErr w:type="gramEnd"/>
            <w:r>
              <w:t>негабаритных)</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 xml:space="preserve">При </w:t>
            </w:r>
            <w:proofErr w:type="gramStart"/>
            <w:r>
              <w:t>необходимости</w:t>
            </w:r>
            <w:proofErr w:type="gramEnd"/>
            <w:r>
              <w:t xml:space="preserve"> но не чаще чем </w:t>
            </w:r>
            <w:r w:rsidR="00206A64">
              <w:t xml:space="preserve">1 раз в </w:t>
            </w:r>
            <w:r>
              <w:t>месяц</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bCs/>
                <w:lang w:val="en-US"/>
              </w:rPr>
              <w:t>III</w:t>
            </w:r>
            <w:r>
              <w:rPr>
                <w:b/>
                <w:bCs/>
              </w:rPr>
              <w:t>. Подготовка многоквартирного дома к сезонной эксплуатации, в т.ч.</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rPr>
                <w:lang w:val="en-US"/>
              </w:rPr>
              <w:t>11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и замена вышедшего из строя оборудования системы электроснабжения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При необходимости</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Укрепление водосточных труб, клен и воронок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w:t>
            </w:r>
            <w:r w:rsidR="00044A59">
              <w:t>ри</w:t>
            </w:r>
            <w:r>
              <w:t xml:space="preserve">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Р</w:t>
            </w:r>
            <w:r w:rsidR="00206A64">
              <w:t xml:space="preserve">емонт </w:t>
            </w:r>
            <w:proofErr w:type="spellStart"/>
            <w:r w:rsidR="00206A64">
              <w:t>отмостки</w:t>
            </w:r>
            <w:proofErr w:type="spellEnd"/>
            <w:r w:rsidR="00206A64">
              <w:t xml:space="preserve"> - отход от стен, трещины, просадка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044A59" w:rsidRDefault="00044A59"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Замена разбитых стекол, ремонт дверей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промывка, предварительная регулировка системы отопления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 раз в год</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044A59" w:rsidP="003C3D0F">
            <w:r>
              <w:t xml:space="preserve">Промывка </w:t>
            </w:r>
            <w:r w:rsidR="00206A64">
              <w:t>системы канализации стоков</w:t>
            </w:r>
            <w:r>
              <w:t xml:space="preserve"> и ливневой канализации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 раз в год</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w:t>
            </w:r>
            <w:r w:rsidR="00044A59">
              <w:t>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Проверка и ремонт кровли, фонарей, продухов, утепления чердачного</w:t>
            </w:r>
            <w:r w:rsidR="00044A59">
              <w:t xml:space="preserve">  </w:t>
            </w:r>
            <w:r>
              <w:t>перекрытия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 раза в год</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w:t>
            </w:r>
            <w:r w:rsidR="008E72AA">
              <w:t>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Осенний ремонт и утепление окон, дверей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 раз в год</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bCs/>
                <w:lang w:val="en-US"/>
              </w:rPr>
              <w:t>IV</w:t>
            </w:r>
            <w:r>
              <w:rPr>
                <w:b/>
                <w:bCs/>
              </w:rPr>
              <w:t xml:space="preserve">. Аварийное обслуживание систем </w:t>
            </w:r>
            <w:proofErr w:type="spellStart"/>
            <w:r>
              <w:rPr>
                <w:b/>
                <w:bCs/>
              </w:rPr>
              <w:t>электро</w:t>
            </w:r>
            <w:proofErr w:type="spellEnd"/>
            <w:r>
              <w:rPr>
                <w:b/>
                <w:bCs/>
              </w:rPr>
              <w:t xml:space="preserve">- тепло- </w:t>
            </w:r>
            <w:proofErr w:type="spellStart"/>
            <w:r>
              <w:rPr>
                <w:b/>
                <w:bCs/>
              </w:rPr>
              <w:t>водо</w:t>
            </w:r>
            <w:r w:rsidR="00650B91">
              <w:rPr>
                <w:b/>
                <w:bCs/>
              </w:rPr>
              <w:t>-</w:t>
            </w:r>
            <w:r>
              <w:rPr>
                <w:b/>
                <w:bCs/>
              </w:rPr>
              <w:t>снабжения</w:t>
            </w:r>
            <w:proofErr w:type="spellEnd"/>
            <w:r>
              <w:rPr>
                <w:b/>
                <w:bCs/>
              </w:rPr>
              <w:t xml:space="preserve"> и канализации</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107"/>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19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Устранения аварии на </w:t>
            </w:r>
            <w:proofErr w:type="spellStart"/>
            <w:r>
              <w:t>общедомовой</w:t>
            </w:r>
            <w:proofErr w:type="spellEnd"/>
            <w:r>
              <w:t xml:space="preserve"> системе отопления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 xml:space="preserve">Сроки </w:t>
            </w:r>
            <w:proofErr w:type="gramStart"/>
            <w:r>
              <w:t>согласно договора</w:t>
            </w:r>
            <w:proofErr w:type="gramEnd"/>
            <w:r>
              <w:t xml:space="preserve"> на аварийное диспетчерское обслуживание</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r w:rsidR="0057715D">
              <w:t>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Начало устранения аварии на </w:t>
            </w:r>
            <w:proofErr w:type="spellStart"/>
            <w:r>
              <w:t>общедомовой</w:t>
            </w:r>
            <w:proofErr w:type="spellEnd"/>
            <w:r>
              <w:t xml:space="preserve"> системе холодного </w:t>
            </w:r>
            <w:r w:rsidR="008E72AA">
              <w:t xml:space="preserve">и горячего </w:t>
            </w:r>
            <w:r>
              <w:t>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 xml:space="preserve">          -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r w:rsidR="0057715D">
              <w:t>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Начало устранения аварии на </w:t>
            </w:r>
            <w:proofErr w:type="spellStart"/>
            <w:r>
              <w:t>общедомовой</w:t>
            </w:r>
            <w:proofErr w:type="spellEnd"/>
            <w:r>
              <w:t xml:space="preserve"> системе электроснабжения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 xml:space="preserve">          -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r w:rsidR="0057715D">
              <w:t>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Начало устранения аварии на </w:t>
            </w:r>
            <w:proofErr w:type="spellStart"/>
            <w:r>
              <w:t>общедомовой</w:t>
            </w:r>
            <w:proofErr w:type="spellEnd"/>
            <w:r>
              <w:t xml:space="preserve"> системе </w:t>
            </w:r>
            <w:proofErr w:type="spellStart"/>
            <w:r>
              <w:t>канализования</w:t>
            </w:r>
            <w:proofErr w:type="spellEnd"/>
            <w:r>
              <w:t xml:space="preserve"> стоков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 xml:space="preserve">          -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r w:rsidR="0057715D">
              <w:t>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У</w:t>
            </w:r>
            <w:r w:rsidR="00206A64">
              <w:t xml:space="preserve">странения протечки  на </w:t>
            </w:r>
            <w:proofErr w:type="spellStart"/>
            <w:r w:rsidR="00206A64">
              <w:t>общедомовой</w:t>
            </w:r>
            <w:proofErr w:type="spellEnd"/>
            <w:r w:rsidR="00206A64">
              <w:t xml:space="preserve"> кровле</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8E72AA" w:rsidP="003C3D0F">
            <w:r>
              <w:t xml:space="preserve"> </w:t>
            </w:r>
            <w:r w:rsidR="00B43092">
              <w:t>2 раза в год весной и осенью</w:t>
            </w:r>
            <w:r>
              <w:t xml:space="preserve"> </w:t>
            </w:r>
            <w:r w:rsidR="00B43092">
              <w:t xml:space="preserve"> (выполняется 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lastRenderedPageBreak/>
              <w:t>2</w:t>
            </w:r>
            <w:r w:rsidR="0057715D">
              <w:t>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B43092" w:rsidP="003C3D0F">
            <w:r>
              <w:t>У</w:t>
            </w:r>
            <w:r w:rsidR="00206A64">
              <w:t>странения аварии на лифте</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  </w:t>
            </w:r>
            <w:proofErr w:type="gramStart"/>
            <w:r w:rsidR="0057715D">
              <w:t>Согласно договора</w:t>
            </w:r>
            <w:proofErr w:type="gramEnd"/>
            <w:r w:rsidR="0057715D">
              <w:t xml:space="preserve"> на обслуживание лифтов</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2</w:t>
            </w:r>
            <w:r w:rsidR="0057715D">
              <w:t>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Начало у</w:t>
            </w:r>
            <w:r w:rsidR="00206A64">
              <w:t>странени</w:t>
            </w:r>
            <w:r>
              <w:t xml:space="preserve">я </w:t>
            </w:r>
            <w:r w:rsidR="00206A64">
              <w:t xml:space="preserve"> аварии на внутреннем и наружном освещении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  </w:t>
            </w:r>
            <w:r w:rsidR="00B43092">
              <w:t>В течени</w:t>
            </w:r>
            <w:r w:rsidR="0057715D">
              <w:t>е</w:t>
            </w:r>
            <w:r w:rsidR="00B43092">
              <w:t xml:space="preserve"> 1 суток, с момента выявления неисправности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lang w:val="en-US"/>
              </w:rPr>
              <w:t>V</w:t>
            </w:r>
            <w:r>
              <w:rPr>
                <w:b/>
              </w:rPr>
              <w:t xml:space="preserve">. </w:t>
            </w:r>
            <w:r>
              <w:rPr>
                <w:b/>
                <w:bCs/>
              </w:rPr>
              <w:t>Санитарное обслуживание общего имущества</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Pr="0057715D" w:rsidRDefault="00206A64" w:rsidP="003C3D0F">
            <w:r>
              <w:rPr>
                <w:lang w:val="en-US"/>
              </w:rPr>
              <w:t>2</w:t>
            </w:r>
            <w:r w:rsidR="0057715D">
              <w:t>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Дератизация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w:t>
            </w:r>
            <w:r w:rsidR="0057715D">
              <w:t xml:space="preserve">ри </w:t>
            </w:r>
            <w:r>
              <w:t xml:space="preserve"> необходимости</w:t>
            </w:r>
            <w:r w:rsidR="0057715D">
              <w:t>, не реже чем 1 раз в 3 года</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27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Дезинсекция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При  необходимости, не реже чем 1 раз в 3 года</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rPr>
            </w:pPr>
            <w:r>
              <w:rPr>
                <w:b/>
                <w:lang w:val="en-US"/>
              </w:rPr>
              <w:t>VI</w:t>
            </w:r>
            <w:r>
              <w:rPr>
                <w:b/>
              </w:rPr>
              <w:t>. Дополнительные работы и услуги</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28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Протирка пыли с приборов освещения и отопления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Не реже 1 раза в год</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29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Уборка чердачного и подвального помещений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1 раз в </w:t>
            </w:r>
            <w:r w:rsidR="0057715D">
              <w:t>год.</w:t>
            </w:r>
          </w:p>
        </w:tc>
      </w:tr>
      <w:tr w:rsidR="00206A64" w:rsidTr="003C3D0F">
        <w:trPr>
          <w:gridAfter w:val="4"/>
          <w:wAfter w:w="8644" w:type="dxa"/>
          <w:trHeight w:val="270"/>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Уход за газонами и цветниками </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57715D"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Полив тротуаров и площадок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Полив газонов и клумб</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Стрижка газонов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Подрезка кустов и деревьев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3</w:t>
            </w:r>
            <w:r w:rsidR="0057715D">
              <w:t>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Очитка и ремонт элементов благоустройства и малых форм</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36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Ликвидация наледи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37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Сбрасывание снега и сбивание сосулек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38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Осушение подвала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39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Устранение замачивания фундамента внешними и грунтовыми водами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освещения и вентиляции подвала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и ремонт решеток на продухах подвала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и ремонт приямков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Восстановление и ремонт </w:t>
            </w:r>
            <w:proofErr w:type="spellStart"/>
            <w:r>
              <w:t>отмостки</w:t>
            </w:r>
            <w:proofErr w:type="spellEnd"/>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и ремонт входов коммуникаций в подвал</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Устранение повреждений наружных стен</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Устранение повреждений внутренних стен</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Устранение повреждений  стен в подвалах</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креплений элементов фасадов - балконов, и др</w:t>
            </w:r>
            <w:r w:rsidR="000942EF">
              <w:t>.</w:t>
            </w:r>
            <w:r>
              <w:t xml:space="preserve"> </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49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и ремонт повреждений отделочного слоя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Герметизация и гидроизоляция межпанельных или иных швов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Окраска фасадов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Устранение причин повреждения закладных элементов и арматуры</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и ремонт водоотводящих устройств наружных стен</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Защита металлических элементов от коррозии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Окраска стен мест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Перекрытия: заделка отверстий в проходах труб и иных коммуникаций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57</w:t>
            </w:r>
          </w:p>
        </w:tc>
        <w:tc>
          <w:tcPr>
            <w:tcW w:w="7622" w:type="dxa"/>
            <w:tcBorders>
              <w:top w:val="single" w:sz="4" w:space="0" w:color="auto"/>
              <w:left w:val="single" w:sz="4" w:space="0" w:color="auto"/>
              <w:bottom w:val="single" w:sz="4" w:space="0" w:color="auto"/>
              <w:right w:val="single" w:sz="4" w:space="0" w:color="auto"/>
            </w:tcBorders>
            <w:vAlign w:val="bottom"/>
            <w:hideMark/>
          </w:tcPr>
          <w:p w:rsidR="00206A64" w:rsidRDefault="00206A64" w:rsidP="003C3D0F">
            <w:r>
              <w:t>Устранение повреждений полов в местах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Покрытие мягких  кровель  защитными  мастиками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59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продухов  вентиляции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выходов на  крышу</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систем  водоотвода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примыканий и заделка стыков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утепление дверей с лестничных  площадок на  чердак</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lastRenderedPageBreak/>
              <w:t>64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дверей в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окон в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Замена  дверей в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Замена окон  в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Утепление   дверей в   помещениях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69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Восстановление (ремонт)   дверных и оконных   откосов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перил</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Окраска  металлических элементов лестниц</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Устройство, ремонт пандусов</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jc w:val="center"/>
            </w:pPr>
            <w:r>
              <w:t>= / =</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модернизация внутридомовых тепловых сетей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Ремонт, промывка отопительных элементов </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1 раз в год</w:t>
            </w:r>
          </w:p>
        </w:tc>
      </w:tr>
      <w:tr w:rsidR="00206A64" w:rsidTr="003C3D0F">
        <w:trPr>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Восстановление теплоизоляции систем теплоснабжения </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1 раз в год</w:t>
            </w:r>
          </w:p>
        </w:tc>
        <w:tc>
          <w:tcPr>
            <w:tcW w:w="2161" w:type="dxa"/>
            <w:vAlign w:val="bottom"/>
          </w:tcPr>
          <w:p w:rsidR="00206A64" w:rsidRDefault="00206A64" w:rsidP="003C3D0F"/>
        </w:tc>
        <w:tc>
          <w:tcPr>
            <w:tcW w:w="2161" w:type="dxa"/>
            <w:vAlign w:val="bottom"/>
          </w:tcPr>
          <w:p w:rsidR="00206A64" w:rsidRDefault="00206A64" w:rsidP="003C3D0F"/>
        </w:tc>
        <w:tc>
          <w:tcPr>
            <w:tcW w:w="2161" w:type="dxa"/>
            <w:vAlign w:val="bottom"/>
          </w:tcPr>
          <w:p w:rsidR="00206A64" w:rsidRDefault="00206A64" w:rsidP="003C3D0F"/>
        </w:tc>
        <w:tc>
          <w:tcPr>
            <w:tcW w:w="2161" w:type="dxa"/>
            <w:vAlign w:val="bottom"/>
          </w:tcPr>
          <w:p w:rsidR="00206A64" w:rsidRDefault="00206A64" w:rsidP="003C3D0F"/>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или замена неисправных приборов учета и регулирования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элеваторного узла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внутридомовых сетей горячего 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79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проверка коллективных приборов учета</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Теплоизоляция сетей горячего 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Окраска сетей и устройств горячего 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82</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внутридомовых электрических сетей</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83</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Ремонт, замена этажных щитков и шкафов </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84</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приборов учета и регулирования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85</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внутридомовых сетей 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86</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внутридомовых сетей канализации</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87</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замена неисправных приборов учета и регулирования водоснабжения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88</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оборудования, приборов и арматуры водопроводной сети общего пользования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3D3777"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rPr>
            </w:pPr>
            <w:r>
              <w:t xml:space="preserve">                </w:t>
            </w:r>
            <w:r>
              <w:rPr>
                <w:b/>
                <w:lang w:val="en-US"/>
              </w:rPr>
              <w:t xml:space="preserve"> VII</w:t>
            </w:r>
            <w:r>
              <w:rPr>
                <w:b/>
              </w:rPr>
              <w:t>.</w:t>
            </w:r>
            <w:r>
              <w:t xml:space="preserve"> </w:t>
            </w:r>
            <w:r>
              <w:rPr>
                <w:b/>
              </w:rPr>
              <w:t>Объекты внешнего благоустройства</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89</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Ремонт объектов внешнего благоустройства</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0942EF"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90</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Строительство объектов внешнего благоустройства</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0942EF" w:rsidP="003C3D0F">
            <w:r>
              <w:t>При необходимости</w:t>
            </w: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pPr>
              <w:rPr>
                <w:b/>
                <w:bCs/>
              </w:rPr>
            </w:pPr>
            <w:r>
              <w:rPr>
                <w:b/>
                <w:bCs/>
              </w:rPr>
              <w:t xml:space="preserve">                </w:t>
            </w:r>
            <w:r>
              <w:rPr>
                <w:b/>
              </w:rPr>
              <w:t xml:space="preserve"> </w:t>
            </w:r>
            <w:r>
              <w:rPr>
                <w:b/>
                <w:lang w:val="en-US"/>
              </w:rPr>
              <w:t>VIII</w:t>
            </w:r>
            <w:r>
              <w:rPr>
                <w:b/>
              </w:rPr>
              <w:t>.</w:t>
            </w:r>
            <w:r>
              <w:t xml:space="preserve"> </w:t>
            </w:r>
            <w:r>
              <w:rPr>
                <w:b/>
                <w:bCs/>
              </w:rPr>
              <w:t>Прочие работы и услуги</w:t>
            </w:r>
          </w:p>
        </w:tc>
        <w:tc>
          <w:tcPr>
            <w:tcW w:w="2279" w:type="dxa"/>
            <w:tcBorders>
              <w:top w:val="single" w:sz="4" w:space="0" w:color="auto"/>
              <w:left w:val="single" w:sz="4" w:space="0" w:color="auto"/>
              <w:bottom w:val="single" w:sz="4" w:space="0" w:color="auto"/>
              <w:right w:val="single" w:sz="4" w:space="0" w:color="auto"/>
            </w:tcBorders>
            <w:noWrap/>
            <w:vAlign w:val="bottom"/>
          </w:tcPr>
          <w:p w:rsidR="00206A64" w:rsidRDefault="00206A64" w:rsidP="003C3D0F">
            <w:pPr>
              <w:rPr>
                <w:b/>
                <w:bCs/>
              </w:rPr>
            </w:pPr>
          </w:p>
        </w:tc>
      </w:tr>
      <w:tr w:rsidR="00206A64" w:rsidTr="003C3D0F">
        <w:trPr>
          <w:gridAfter w:val="4"/>
          <w:wAfter w:w="8644" w:type="dxa"/>
          <w:trHeight w:val="276"/>
        </w:trPr>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206A64" w:rsidRDefault="000942EF" w:rsidP="003C3D0F">
            <w:r>
              <w:t>91</w:t>
            </w:r>
          </w:p>
        </w:tc>
        <w:tc>
          <w:tcPr>
            <w:tcW w:w="7622"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 xml:space="preserve">Проведение </w:t>
            </w:r>
            <w:proofErr w:type="spellStart"/>
            <w:r>
              <w:t>энергоаудита</w:t>
            </w:r>
            <w:proofErr w:type="spellEnd"/>
            <w:r>
              <w:t xml:space="preserve"> здания</w:t>
            </w:r>
          </w:p>
        </w:tc>
        <w:tc>
          <w:tcPr>
            <w:tcW w:w="2279" w:type="dxa"/>
            <w:tcBorders>
              <w:top w:val="single" w:sz="4" w:space="0" w:color="auto"/>
              <w:left w:val="single" w:sz="4" w:space="0" w:color="auto"/>
              <w:bottom w:val="single" w:sz="4" w:space="0" w:color="auto"/>
              <w:right w:val="single" w:sz="4" w:space="0" w:color="auto"/>
            </w:tcBorders>
            <w:noWrap/>
            <w:vAlign w:val="bottom"/>
            <w:hideMark/>
          </w:tcPr>
          <w:p w:rsidR="00206A64" w:rsidRDefault="00206A64" w:rsidP="003C3D0F">
            <w:r>
              <w:t>1 раз 5 лет</w:t>
            </w:r>
          </w:p>
        </w:tc>
      </w:tr>
    </w:tbl>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0942EF" w:rsidRDefault="00206A64" w:rsidP="0047512D">
      <w:pPr>
        <w:jc w:val="both"/>
      </w:pPr>
      <w:r>
        <w:lastRenderedPageBreak/>
        <w:t xml:space="preserve">                                                                                                                                              </w:t>
      </w:r>
    </w:p>
    <w:p w:rsidR="000942EF" w:rsidRDefault="000942EF" w:rsidP="0047512D">
      <w:pPr>
        <w:jc w:val="both"/>
      </w:pPr>
    </w:p>
    <w:p w:rsidR="00206A64" w:rsidRDefault="000942EF" w:rsidP="0047512D">
      <w:pPr>
        <w:jc w:val="both"/>
      </w:pPr>
      <w:r>
        <w:t xml:space="preserve">                                                                                                                                            </w:t>
      </w:r>
      <w:r w:rsidR="00206A64">
        <w:t>Приложение № 3</w:t>
      </w:r>
    </w:p>
    <w:p w:rsidR="00B279B2" w:rsidRDefault="00B279B2" w:rsidP="00B279B2">
      <w:pPr>
        <w:shd w:val="clear" w:color="auto" w:fill="FFFFFF"/>
        <w:ind w:firstLine="240"/>
        <w:jc w:val="both"/>
        <w:rPr>
          <w:color w:val="000000"/>
        </w:rPr>
      </w:pPr>
      <w:r>
        <w:rPr>
          <w:color w:val="000000"/>
        </w:rPr>
        <w:t xml:space="preserve">                                                                                                                              к договору управления </w:t>
      </w:r>
    </w:p>
    <w:p w:rsidR="00B279B2" w:rsidRDefault="00B279B2" w:rsidP="00B279B2">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B279B2" w:rsidRDefault="00B279B2" w:rsidP="00B279B2">
      <w:pPr>
        <w:shd w:val="clear" w:color="auto" w:fill="FFFFFF"/>
        <w:ind w:firstLine="240"/>
        <w:jc w:val="both"/>
        <w:rPr>
          <w:color w:val="000000"/>
        </w:rPr>
      </w:pPr>
      <w:r>
        <w:rPr>
          <w:color w:val="000000"/>
        </w:rPr>
        <w:t xml:space="preserve">                                                                                                                          от «____»________2015 г.</w:t>
      </w:r>
    </w:p>
    <w:p w:rsidR="00206A64" w:rsidRDefault="00206A64" w:rsidP="0047512D">
      <w:pPr>
        <w:jc w:val="both"/>
      </w:pPr>
    </w:p>
    <w:p w:rsidR="00206A64" w:rsidRDefault="00206A64" w:rsidP="0047512D">
      <w:pPr>
        <w:jc w:val="both"/>
        <w:rPr>
          <w:b/>
        </w:rPr>
      </w:pPr>
      <w:r>
        <w:t xml:space="preserve">                                                      </w:t>
      </w:r>
      <w:r>
        <w:rPr>
          <w:b/>
        </w:rPr>
        <w:t xml:space="preserve">Состав </w:t>
      </w:r>
      <w:proofErr w:type="spellStart"/>
      <w:r>
        <w:rPr>
          <w:b/>
        </w:rPr>
        <w:t>общедомового</w:t>
      </w:r>
      <w:proofErr w:type="spellEnd"/>
      <w:r>
        <w:rPr>
          <w:b/>
        </w:rPr>
        <w:t xml:space="preserve"> имущества.</w:t>
      </w:r>
    </w:p>
    <w:p w:rsidR="00206A64" w:rsidRDefault="00206A64" w:rsidP="0047512D">
      <w:pPr>
        <w:jc w:val="both"/>
      </w:pPr>
      <w:r>
        <w:t xml:space="preserve">         Состав общего имущества определен в соответствии с п. 1 ст. 36 и </w:t>
      </w:r>
      <w:proofErr w:type="spellStart"/>
      <w:r>
        <w:t>пп</w:t>
      </w:r>
      <w:proofErr w:type="spellEnd"/>
      <w:r>
        <w:t xml:space="preserve">. 1 п. 3 ст. 162 Жилищного кодекса РФ, в целях выполнения обязанностей ТСЖ «Кропоткина 261» по содержанию и ремонту общего имущества в многоквартирном доме, принадлежащего собственникам помещений в данном доме на праве общей долевой собственности. </w:t>
      </w:r>
    </w:p>
    <w:p w:rsidR="00206A64" w:rsidRDefault="00206A64" w:rsidP="0047512D">
      <w:pPr>
        <w:jc w:val="both"/>
      </w:pPr>
      <w:r>
        <w:t xml:space="preserve">        </w:t>
      </w:r>
      <w:proofErr w:type="gramStart"/>
      <w:r>
        <w:t>В состав общего имущества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w:t>
      </w:r>
      <w:proofErr w:type="gramEnd"/>
      <w:r>
        <w:t xml:space="preserve"> </w:t>
      </w:r>
      <w:proofErr w:type="gramStart"/>
      <w:r>
        <w:t>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забор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w:t>
      </w:r>
      <w:proofErr w:type="gramEnd"/>
      <w:r>
        <w:t xml:space="preserve"> имущество в многоквартирном доме).</w:t>
      </w:r>
    </w:p>
    <w:p w:rsidR="00206A64" w:rsidRDefault="00206A64" w:rsidP="0047512D">
      <w:pPr>
        <w:jc w:val="both"/>
      </w:pPr>
      <w:r>
        <w:t xml:space="preserve">Перечень состава общего имущества многоквартирного дома: </w:t>
      </w:r>
    </w:p>
    <w:p w:rsidR="00206A64" w:rsidRDefault="00206A64" w:rsidP="0047512D">
      <w:pPr>
        <w:jc w:val="both"/>
      </w:pPr>
      <w:proofErr w:type="gramStart"/>
      <w:r>
        <w:t>1)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элеваторные узлы и другое инженерное оборудование) - </w:t>
      </w:r>
      <w:proofErr w:type="gramStart"/>
      <w:r>
        <w:t>согласно</w:t>
      </w:r>
      <w:proofErr w:type="gramEnd"/>
      <w:r>
        <w:t xml:space="preserve"> технического паспорта; </w:t>
      </w:r>
    </w:p>
    <w:p w:rsidR="00206A64" w:rsidRDefault="00206A64" w:rsidP="0047512D">
      <w:pPr>
        <w:jc w:val="both"/>
      </w:pPr>
      <w:r>
        <w:t xml:space="preserve">2) крыша; </w:t>
      </w:r>
    </w:p>
    <w:p w:rsidR="00206A64" w:rsidRDefault="00206A64" w:rsidP="0047512D">
      <w:pPr>
        <w:jc w:val="both"/>
      </w:pPr>
      <w: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06A64" w:rsidRDefault="00206A64" w:rsidP="0047512D">
      <w:pPr>
        <w:jc w:val="both"/>
      </w:pPr>
      <w:r>
        <w:t xml:space="preserve"> 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206A64" w:rsidRDefault="00206A64" w:rsidP="0047512D">
      <w:pPr>
        <w:jc w:val="both"/>
      </w:pPr>
      <w:r>
        <w:t xml:space="preserve">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206A64" w:rsidRDefault="00206A64" w:rsidP="0047512D">
      <w:pPr>
        <w:jc w:val="both"/>
      </w:pPr>
      <w:r>
        <w:t xml:space="preserve">6)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206A64" w:rsidRDefault="00206A64" w:rsidP="0047512D">
      <w:pPr>
        <w:jc w:val="both"/>
      </w:pPr>
      <w:r>
        <w:t>7)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206A64" w:rsidRDefault="00206A64" w:rsidP="0047512D">
      <w:pPr>
        <w:jc w:val="both"/>
      </w:pPr>
      <w:r>
        <w:t xml:space="preserve"> 8)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xml:space="preserve">) приборов учета холодной и горячей воды, первых </w:t>
      </w:r>
      <w:proofErr w:type="spellStart"/>
      <w:r>
        <w:t>запорн</w:t>
      </w:r>
      <w:proofErr w:type="gramStart"/>
      <w:r>
        <w:t>о</w:t>
      </w:r>
      <w:proofErr w:type="spellEnd"/>
      <w:r>
        <w:t>-</w:t>
      </w:r>
      <w:proofErr w:type="gramEnd"/>
      <w:r>
        <w:t xml:space="preserve"> регулировочных кранов </w:t>
      </w:r>
      <w:r>
        <w:lastRenderedPageBreak/>
        <w:t xml:space="preserve">на отводах внутриквартирной разводки от стояков, а также механического, электрического, санитарно-технического оборудования, общего пользования. </w:t>
      </w:r>
    </w:p>
    <w:p w:rsidR="00206A64" w:rsidRDefault="00206A64" w:rsidP="0047512D">
      <w:pPr>
        <w:jc w:val="both"/>
      </w:pPr>
      <w:r>
        <w:t>9) внутридомовая система отопления, состоящая из стояков до приборов отопления, регулирующей и запорной арматуры, коллективных (</w:t>
      </w:r>
      <w:proofErr w:type="spellStart"/>
      <w:r>
        <w:t>общедомовых</w:t>
      </w:r>
      <w:proofErr w:type="spellEnd"/>
      <w:r>
        <w:t xml:space="preserve">) приборов учета тепловой энергии. </w:t>
      </w:r>
    </w:p>
    <w:p w:rsidR="00206A64" w:rsidRDefault="00206A64" w:rsidP="0047512D">
      <w:pPr>
        <w:jc w:val="both"/>
      </w:pPr>
      <w:proofErr w:type="gramStart"/>
      <w: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и пожаротушения,  пассажирских лифтов и сетей (кабелей) от внешней границы, до индивидуальных, общих (квартирных) приборов учета электрической энергии, а так же другого электрического оборудования, расположенного на</w:t>
      </w:r>
      <w:proofErr w:type="gramEnd"/>
      <w:r>
        <w:t xml:space="preserve"> этих сетях.</w:t>
      </w:r>
    </w:p>
    <w:p w:rsidR="00206A64" w:rsidRDefault="00206A64" w:rsidP="0047512D">
      <w:pPr>
        <w:jc w:val="both"/>
      </w:pPr>
      <w:r>
        <w:t>11) Ограждающие элементы, ворота и калитки входящие в состав ограждения многоквартирного дома.</w:t>
      </w:r>
    </w:p>
    <w:p w:rsidR="00206A64" w:rsidRDefault="00206A64" w:rsidP="0047512D">
      <w:pPr>
        <w:jc w:val="both"/>
      </w:pPr>
      <w:r>
        <w:t>12) Информационные стенды и указатели, размещаемые ТСЖ в местах общего пользования и на территории многоквартирного дома.</w:t>
      </w:r>
    </w:p>
    <w:p w:rsidR="00206A64" w:rsidRDefault="00206A64" w:rsidP="0047512D">
      <w:pPr>
        <w:jc w:val="both"/>
      </w:pPr>
      <w:r>
        <w:t xml:space="preserve"> </w:t>
      </w: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shd w:val="clear" w:color="auto" w:fill="FFFFFF"/>
        <w:ind w:firstLine="240"/>
        <w:jc w:val="both"/>
        <w:rPr>
          <w:b/>
          <w:bCs/>
          <w:color w:val="000000"/>
        </w:rPr>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206A64" w:rsidRDefault="00206A64" w:rsidP="0047512D">
      <w:pPr>
        <w:jc w:val="both"/>
      </w:pPr>
    </w:p>
    <w:p w:rsidR="00B279B2" w:rsidRDefault="00B279B2" w:rsidP="00B279B2">
      <w:pPr>
        <w:jc w:val="both"/>
      </w:pPr>
      <w:r>
        <w:lastRenderedPageBreak/>
        <w:t xml:space="preserve">                                                                                                                                              Приложение № 4</w:t>
      </w:r>
    </w:p>
    <w:p w:rsidR="00B279B2" w:rsidRDefault="00B279B2" w:rsidP="00B279B2">
      <w:pPr>
        <w:shd w:val="clear" w:color="auto" w:fill="FFFFFF"/>
        <w:ind w:firstLine="240"/>
        <w:jc w:val="both"/>
        <w:rPr>
          <w:color w:val="000000"/>
        </w:rPr>
      </w:pPr>
      <w:r>
        <w:rPr>
          <w:color w:val="000000"/>
        </w:rPr>
        <w:t xml:space="preserve">                                                                                                                              к договору управления </w:t>
      </w:r>
    </w:p>
    <w:p w:rsidR="00B279B2" w:rsidRDefault="00B279B2" w:rsidP="00B279B2">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B279B2" w:rsidRDefault="00B279B2" w:rsidP="00B279B2">
      <w:pPr>
        <w:shd w:val="clear" w:color="auto" w:fill="FFFFFF"/>
        <w:ind w:firstLine="240"/>
        <w:jc w:val="both"/>
        <w:rPr>
          <w:color w:val="000000"/>
        </w:rPr>
      </w:pPr>
      <w:r>
        <w:rPr>
          <w:color w:val="000000"/>
        </w:rPr>
        <w:t xml:space="preserve">                                                                                                                          от «____»________2015 г.</w:t>
      </w:r>
    </w:p>
    <w:p w:rsidR="00206A64" w:rsidRDefault="00206A64" w:rsidP="0047512D">
      <w:pPr>
        <w:jc w:val="both"/>
      </w:pPr>
    </w:p>
    <w:p w:rsidR="00206A64" w:rsidRDefault="00206A64" w:rsidP="00B279B2">
      <w:pPr>
        <w:jc w:val="center"/>
        <w:rPr>
          <w:b/>
        </w:rPr>
      </w:pPr>
      <w:proofErr w:type="gramStart"/>
      <w:r>
        <w:rPr>
          <w:b/>
        </w:rPr>
        <w:t>П</w:t>
      </w:r>
      <w:proofErr w:type="gramEnd"/>
      <w:r>
        <w:rPr>
          <w:b/>
        </w:rPr>
        <w:t xml:space="preserve"> Р А В И Л А</w:t>
      </w:r>
    </w:p>
    <w:p w:rsidR="00206A64" w:rsidRDefault="00206A64" w:rsidP="00B279B2">
      <w:pPr>
        <w:jc w:val="center"/>
        <w:rPr>
          <w:b/>
        </w:rPr>
      </w:pPr>
      <w:r>
        <w:rPr>
          <w:b/>
        </w:rPr>
        <w:t>содержания дворовой территории  дома №261 по ул. Кропоткина</w:t>
      </w:r>
    </w:p>
    <w:p w:rsidR="00206A64" w:rsidRDefault="00206A64" w:rsidP="0047512D">
      <w:pPr>
        <w:autoSpaceDE w:val="0"/>
        <w:autoSpaceDN w:val="0"/>
        <w:adjustRightInd w:val="0"/>
        <w:jc w:val="both"/>
      </w:pPr>
    </w:p>
    <w:p w:rsidR="00206A64" w:rsidRDefault="00206A64" w:rsidP="0047512D">
      <w:pPr>
        <w:autoSpaceDE w:val="0"/>
        <w:autoSpaceDN w:val="0"/>
        <w:adjustRightInd w:val="0"/>
        <w:jc w:val="both"/>
      </w:pPr>
      <w:r>
        <w:t xml:space="preserve">      В соответствии с Правилами содержания общего имущества в многоквартирном доме, утвержденных Постановлением Правительства Российской Федерации от 13 августа 2006 г. №491 (в ред. Постановления Правительства РФ от 06.05.2011 N 354) территория нашего двора - это жилая зона, которая является общей долевой собственностью всех собственников многоквартирного жилого дома.</w:t>
      </w:r>
    </w:p>
    <w:p w:rsidR="00206A64" w:rsidRDefault="00206A64" w:rsidP="0047512D">
      <w:pPr>
        <w:autoSpaceDE w:val="0"/>
        <w:autoSpaceDN w:val="0"/>
        <w:adjustRightInd w:val="0"/>
        <w:jc w:val="both"/>
      </w:pPr>
      <w:r>
        <w:t xml:space="preserve">     Жильцы и гости обязаны:</w:t>
      </w:r>
    </w:p>
    <w:p w:rsidR="00206A64" w:rsidRDefault="00206A64" w:rsidP="0047512D">
      <w:pPr>
        <w:autoSpaceDE w:val="0"/>
        <w:autoSpaceDN w:val="0"/>
        <w:adjustRightInd w:val="0"/>
        <w:jc w:val="both"/>
      </w:pPr>
      <w:r>
        <w:t>1. Соблюдать чистоту в жилой зоне, не мусорить и не оставлять пакеты с мусором во дворе и на лестничных площадках, не выбрасывать мусор и окурки с балконов и окон, не вытряхивать половики с окон и балконов.</w:t>
      </w:r>
    </w:p>
    <w:p w:rsidR="00206A64" w:rsidRDefault="00206A64" w:rsidP="0047512D">
      <w:pPr>
        <w:autoSpaceDE w:val="0"/>
        <w:autoSpaceDN w:val="0"/>
        <w:adjustRightInd w:val="0"/>
        <w:jc w:val="both"/>
      </w:pPr>
      <w:r>
        <w:t>2.  Соблюдать чистоту фасада дома (не расписывать фасад и не расклеивать объявления).</w:t>
      </w:r>
    </w:p>
    <w:p w:rsidR="00206A64" w:rsidRDefault="00206A64" w:rsidP="0047512D">
      <w:pPr>
        <w:autoSpaceDE w:val="0"/>
        <w:autoSpaceDN w:val="0"/>
        <w:adjustRightInd w:val="0"/>
        <w:jc w:val="both"/>
      </w:pPr>
      <w:r>
        <w:t>3. Соблюдать тишину в подъездах и во дворе после 22.00 часов.</w:t>
      </w:r>
    </w:p>
    <w:p w:rsidR="00206A64" w:rsidRDefault="00206A64" w:rsidP="0047512D">
      <w:pPr>
        <w:autoSpaceDE w:val="0"/>
        <w:autoSpaceDN w:val="0"/>
        <w:adjustRightInd w:val="0"/>
        <w:jc w:val="both"/>
      </w:pPr>
      <w:r>
        <w:t>4. Запрещается подавать звуковые сигналы (особенно в ночное время) и пускать ракеты.</w:t>
      </w:r>
    </w:p>
    <w:p w:rsidR="00206A64" w:rsidRDefault="00206A64" w:rsidP="0047512D">
      <w:pPr>
        <w:autoSpaceDE w:val="0"/>
        <w:autoSpaceDN w:val="0"/>
        <w:adjustRightInd w:val="0"/>
        <w:jc w:val="both"/>
      </w:pPr>
      <w:r>
        <w:t xml:space="preserve">5. Беречь имущество и инвентарь благоустроенного дома. </w:t>
      </w:r>
    </w:p>
    <w:p w:rsidR="00206A64" w:rsidRDefault="00206A64" w:rsidP="0047512D">
      <w:pPr>
        <w:autoSpaceDE w:val="0"/>
        <w:autoSpaceDN w:val="0"/>
        <w:adjustRightInd w:val="0"/>
        <w:jc w:val="both"/>
      </w:pPr>
      <w:r>
        <w:t>6. Запрещается портить и ломать имущество ТСЖ: ограждения, въездные ворота и калитки, входные двери, двери лифтов, камеры видеонаблюдения, электрические светильники.</w:t>
      </w:r>
    </w:p>
    <w:p w:rsidR="00206A64" w:rsidRDefault="00206A64" w:rsidP="0047512D">
      <w:pPr>
        <w:autoSpaceDE w:val="0"/>
        <w:autoSpaceDN w:val="0"/>
        <w:adjustRightInd w:val="0"/>
        <w:jc w:val="both"/>
      </w:pPr>
      <w:r>
        <w:t>7. Запрещается бесконтрольное открывание окон  в лестничных клетках в зимний период.</w:t>
      </w:r>
    </w:p>
    <w:p w:rsidR="00206A64" w:rsidRDefault="00206A64" w:rsidP="0047512D">
      <w:pPr>
        <w:autoSpaceDE w:val="0"/>
        <w:autoSpaceDN w:val="0"/>
        <w:adjustRightInd w:val="0"/>
        <w:jc w:val="both"/>
      </w:pPr>
      <w:r>
        <w:t>8. Запрещается разведение костров во дворе дома и на детской площадке.</w:t>
      </w:r>
    </w:p>
    <w:p w:rsidR="00206A64" w:rsidRDefault="00206A64" w:rsidP="0047512D">
      <w:pPr>
        <w:autoSpaceDE w:val="0"/>
        <w:autoSpaceDN w:val="0"/>
        <w:adjustRightInd w:val="0"/>
        <w:jc w:val="both"/>
      </w:pPr>
      <w:r>
        <w:t>9. Запрещается распитие спиртных напитков и пива во дворе и подъездах дома.</w:t>
      </w:r>
    </w:p>
    <w:p w:rsidR="00206A64" w:rsidRDefault="00206A64" w:rsidP="0047512D">
      <w:pPr>
        <w:autoSpaceDE w:val="0"/>
        <w:autoSpaceDN w:val="0"/>
        <w:adjustRightInd w:val="0"/>
        <w:jc w:val="both"/>
      </w:pPr>
      <w:r>
        <w:t>10. Запрещается курение в подъездах дома, лестницах, лестничных площадках и лифтах. Курение разрешается только в специальных отведенных местах.</w:t>
      </w:r>
    </w:p>
    <w:p w:rsidR="00206A64" w:rsidRDefault="00206A64" w:rsidP="0047512D">
      <w:pPr>
        <w:autoSpaceDE w:val="0"/>
        <w:autoSpaceDN w:val="0"/>
        <w:adjustRightInd w:val="0"/>
        <w:jc w:val="both"/>
      </w:pPr>
      <w:r>
        <w:t>11. Не топтать газоны и не рвать цветы.</w:t>
      </w:r>
    </w:p>
    <w:p w:rsidR="00206A64" w:rsidRDefault="00206A64" w:rsidP="0047512D">
      <w:pPr>
        <w:autoSpaceDE w:val="0"/>
        <w:autoSpaceDN w:val="0"/>
        <w:adjustRightInd w:val="0"/>
        <w:jc w:val="both"/>
      </w:pPr>
      <w:r>
        <w:t>12. Не допускать выгула собак во дворе и на территории детской площадки.</w:t>
      </w:r>
    </w:p>
    <w:p w:rsidR="00206A64" w:rsidRDefault="00206A64" w:rsidP="0047512D">
      <w:pPr>
        <w:autoSpaceDE w:val="0"/>
        <w:autoSpaceDN w:val="0"/>
        <w:adjustRightInd w:val="0"/>
        <w:jc w:val="both"/>
      </w:pPr>
      <w:r>
        <w:t>13. Оборудование детского городка разрешается использовать только детям до 14 лет. Дети возраста до 7 лет должны находиться на детской площадке под присмотром взрослых.</w:t>
      </w:r>
    </w:p>
    <w:p w:rsidR="00206A64" w:rsidRDefault="00206A64" w:rsidP="0047512D">
      <w:pPr>
        <w:autoSpaceDE w:val="0"/>
        <w:autoSpaceDN w:val="0"/>
        <w:adjustRightInd w:val="0"/>
        <w:jc w:val="both"/>
      </w:pPr>
      <w:r>
        <w:t>14. Запрещается проникать посторонним лицам в подвал, чердаки и крышу дома, в лифтовые шахты и служебные помещения ТСЖ.</w:t>
      </w:r>
    </w:p>
    <w:p w:rsidR="00206A64" w:rsidRDefault="00206A64" w:rsidP="0047512D">
      <w:pPr>
        <w:autoSpaceDE w:val="0"/>
        <w:autoSpaceDN w:val="0"/>
        <w:adjustRightInd w:val="0"/>
        <w:jc w:val="both"/>
      </w:pPr>
      <w:r>
        <w:t>15. Запрещается автомашинам  заезжать на газоны и тротуары.</w:t>
      </w:r>
    </w:p>
    <w:p w:rsidR="00206A64" w:rsidRDefault="00206A64" w:rsidP="0047512D">
      <w:pPr>
        <w:autoSpaceDE w:val="0"/>
        <w:autoSpaceDN w:val="0"/>
        <w:adjustRightInd w:val="0"/>
        <w:jc w:val="both"/>
      </w:pPr>
      <w:r>
        <w:t>16. Запрещается мыть автомашины во дворе дома.</w:t>
      </w:r>
    </w:p>
    <w:p w:rsidR="00206A64" w:rsidRDefault="00206A64" w:rsidP="0047512D">
      <w:pPr>
        <w:autoSpaceDE w:val="0"/>
        <w:autoSpaceDN w:val="0"/>
        <w:adjustRightInd w:val="0"/>
        <w:jc w:val="both"/>
      </w:pPr>
      <w:r>
        <w:t>17. Запрещается длительный и технически необоснованный (избыточный) прогрев двигателя автомашины во дворе дома.</w:t>
      </w:r>
    </w:p>
    <w:p w:rsidR="00206A64" w:rsidRDefault="00206A64" w:rsidP="0047512D">
      <w:pPr>
        <w:autoSpaceDE w:val="0"/>
        <w:autoSpaceDN w:val="0"/>
        <w:adjustRightInd w:val="0"/>
        <w:jc w:val="both"/>
      </w:pPr>
      <w:r>
        <w:t>18.  Запрещается стоянка во дворе автомашин с работающим двигателем и автомашин с массой более 3,5 тонн.</w:t>
      </w:r>
    </w:p>
    <w:p w:rsidR="00206A64" w:rsidRDefault="00206A64" w:rsidP="0047512D">
      <w:pPr>
        <w:autoSpaceDE w:val="0"/>
        <w:autoSpaceDN w:val="0"/>
        <w:adjustRightInd w:val="0"/>
        <w:jc w:val="both"/>
      </w:pPr>
      <w:r>
        <w:t>19. Запрещается стоянка автомашин перед подъездами дома, чтобы не создавать помеху людям для входа и выхода из подъезда, не закрывать подъезд пожарных машин и средств пожаротушения к жилому дому.</w:t>
      </w:r>
    </w:p>
    <w:p w:rsidR="00206A64" w:rsidRDefault="00206A64" w:rsidP="0047512D">
      <w:pPr>
        <w:autoSpaceDE w:val="0"/>
        <w:autoSpaceDN w:val="0"/>
        <w:adjustRightInd w:val="0"/>
        <w:jc w:val="both"/>
      </w:pPr>
      <w:r>
        <w:t>20. Не допускается расклеивание коммерческих объявлений на фасаде и в подъездах многоквартирного жилого дома.</w:t>
      </w:r>
    </w:p>
    <w:p w:rsidR="00206A64" w:rsidRDefault="00206A64" w:rsidP="0047512D">
      <w:pPr>
        <w:autoSpaceDE w:val="0"/>
        <w:autoSpaceDN w:val="0"/>
        <w:adjustRightInd w:val="0"/>
        <w:jc w:val="both"/>
      </w:pPr>
    </w:p>
    <w:p w:rsidR="00206A64" w:rsidRDefault="00206A64" w:rsidP="0047512D">
      <w:pPr>
        <w:autoSpaceDE w:val="0"/>
        <w:autoSpaceDN w:val="0"/>
        <w:adjustRightInd w:val="0"/>
        <w:jc w:val="both"/>
      </w:pPr>
    </w:p>
    <w:p w:rsidR="00206A64" w:rsidRDefault="00206A64" w:rsidP="0047512D">
      <w:pPr>
        <w:jc w:val="both"/>
      </w:pPr>
    </w:p>
    <w:p w:rsidR="00206A64" w:rsidRDefault="00206A64" w:rsidP="0047512D">
      <w:pPr>
        <w:jc w:val="both"/>
      </w:pPr>
    </w:p>
    <w:p w:rsidR="00B279B2" w:rsidRDefault="00B279B2" w:rsidP="0047512D">
      <w:pPr>
        <w:jc w:val="both"/>
      </w:pPr>
    </w:p>
    <w:p w:rsidR="00BF1992" w:rsidRDefault="00B279B2" w:rsidP="00B279B2">
      <w:pPr>
        <w:jc w:val="both"/>
      </w:pPr>
      <w:r>
        <w:t xml:space="preserve">                                                                                                                                           </w:t>
      </w:r>
    </w:p>
    <w:p w:rsidR="00BF1992" w:rsidRDefault="00BF1992" w:rsidP="00B279B2">
      <w:pPr>
        <w:jc w:val="both"/>
      </w:pPr>
    </w:p>
    <w:p w:rsidR="00BF1992" w:rsidRDefault="00BF1992" w:rsidP="00B279B2">
      <w:pPr>
        <w:jc w:val="both"/>
      </w:pPr>
    </w:p>
    <w:p w:rsidR="00BF1992" w:rsidRDefault="00BF1992" w:rsidP="00B279B2">
      <w:pPr>
        <w:jc w:val="both"/>
      </w:pPr>
    </w:p>
    <w:p w:rsidR="00BF1992" w:rsidRDefault="00BF1992" w:rsidP="00B279B2">
      <w:pPr>
        <w:jc w:val="both"/>
      </w:pPr>
    </w:p>
    <w:p w:rsidR="00B279B2" w:rsidRDefault="00BF1992" w:rsidP="00B279B2">
      <w:pPr>
        <w:jc w:val="both"/>
      </w:pPr>
      <w:r>
        <w:lastRenderedPageBreak/>
        <w:t xml:space="preserve">                                                                                                                                    </w:t>
      </w:r>
      <w:r w:rsidR="00B279B2">
        <w:t xml:space="preserve">   Приложение № 5</w:t>
      </w:r>
    </w:p>
    <w:p w:rsidR="00B279B2" w:rsidRDefault="00B279B2" w:rsidP="00B279B2">
      <w:pPr>
        <w:shd w:val="clear" w:color="auto" w:fill="FFFFFF"/>
        <w:ind w:firstLine="240"/>
        <w:jc w:val="both"/>
        <w:rPr>
          <w:color w:val="000000"/>
        </w:rPr>
      </w:pPr>
      <w:r>
        <w:rPr>
          <w:color w:val="000000"/>
        </w:rPr>
        <w:t xml:space="preserve">                                                                                                                              к договору управления </w:t>
      </w:r>
    </w:p>
    <w:p w:rsidR="00B279B2" w:rsidRDefault="00B279B2" w:rsidP="00B279B2">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B279B2" w:rsidRDefault="00B279B2" w:rsidP="00B279B2">
      <w:pPr>
        <w:shd w:val="clear" w:color="auto" w:fill="FFFFFF"/>
        <w:ind w:firstLine="240"/>
        <w:jc w:val="both"/>
        <w:rPr>
          <w:color w:val="000000"/>
        </w:rPr>
      </w:pPr>
      <w:r>
        <w:rPr>
          <w:color w:val="000000"/>
        </w:rPr>
        <w:t xml:space="preserve">                                                                                                                          от «____»________2015 г.</w:t>
      </w:r>
    </w:p>
    <w:p w:rsidR="00B279B2" w:rsidRDefault="00B279B2" w:rsidP="0047512D">
      <w:pPr>
        <w:jc w:val="both"/>
      </w:pPr>
    </w:p>
    <w:p w:rsidR="00206A64" w:rsidRDefault="00206A64" w:rsidP="0047512D">
      <w:pPr>
        <w:jc w:val="both"/>
      </w:pPr>
    </w:p>
    <w:p w:rsidR="00206A64" w:rsidRDefault="00206A64" w:rsidP="00B279B2">
      <w:pPr>
        <w:jc w:val="center"/>
        <w:rPr>
          <w:b/>
        </w:rPr>
      </w:pPr>
      <w:r>
        <w:rPr>
          <w:b/>
        </w:rPr>
        <w:t>Порядок</w:t>
      </w:r>
    </w:p>
    <w:p w:rsidR="00206A64" w:rsidRDefault="00206A64" w:rsidP="00B279B2">
      <w:pPr>
        <w:jc w:val="center"/>
        <w:rPr>
          <w:b/>
        </w:rPr>
      </w:pPr>
      <w:r>
        <w:rPr>
          <w:b/>
        </w:rPr>
        <w:t>содержания внутриквартирного коммунального оборудования собственниками жилого дома</w:t>
      </w:r>
    </w:p>
    <w:p w:rsidR="00206A64" w:rsidRDefault="00206A64" w:rsidP="0047512D">
      <w:pPr>
        <w:jc w:val="both"/>
        <w:rPr>
          <w:b/>
        </w:rPr>
      </w:pPr>
    </w:p>
    <w:p w:rsidR="00206A64" w:rsidRDefault="00206A64" w:rsidP="0047512D">
      <w:pPr>
        <w:jc w:val="both"/>
        <w:rPr>
          <w:b/>
        </w:rPr>
      </w:pPr>
      <w:r>
        <w:t xml:space="preserve">Согласно Правилам содержания общего имущества в многоквартирном доме, утвержденных Постановлением Правительства Российской Федерации от 13 августа 2006 г. №491 в состав общего имущества включаются: </w:t>
      </w:r>
    </w:p>
    <w:p w:rsidR="00206A64" w:rsidRDefault="00206A64" w:rsidP="0047512D">
      <w:pPr>
        <w:autoSpaceDE w:val="0"/>
        <w:autoSpaceDN w:val="0"/>
        <w:adjustRightInd w:val="0"/>
        <w:ind w:firstLine="540"/>
        <w:jc w:val="both"/>
      </w:pPr>
      <w:proofErr w:type="gramStart"/>
      <w: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206A64" w:rsidRDefault="00206A64" w:rsidP="0047512D">
      <w:pPr>
        <w:autoSpaceDE w:val="0"/>
        <w:autoSpaceDN w:val="0"/>
        <w:adjustRightInd w:val="0"/>
        <w:ind w:firstLine="540"/>
        <w:jc w:val="both"/>
      </w:pPr>
      <w:proofErr w:type="gramStart"/>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206A64" w:rsidRDefault="00206A64" w:rsidP="0047512D">
      <w:pPr>
        <w:autoSpaceDE w:val="0"/>
        <w:autoSpaceDN w:val="0"/>
        <w:adjustRightInd w:val="0"/>
        <w:ind w:firstLine="540"/>
        <w:jc w:val="both"/>
      </w:pPr>
      <w:r>
        <w:t>- внутридомовая система отопления, состоящая из стояков, обогревающих элементов, регулирующей и запорной арматуры;</w:t>
      </w:r>
    </w:p>
    <w:p w:rsidR="00206A64" w:rsidRDefault="00206A64" w:rsidP="0047512D">
      <w:pPr>
        <w:autoSpaceDE w:val="0"/>
        <w:autoSpaceDN w:val="0"/>
        <w:adjustRightInd w:val="0"/>
        <w:ind w:firstLine="540"/>
        <w:jc w:val="both"/>
      </w:pPr>
      <w:proofErr w:type="gramStart"/>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w:t>
      </w:r>
      <w:proofErr w:type="gramEnd"/>
      <w:r>
        <w:t xml:space="preserve"> (квартирных) приборов учета электрической энергии, а также другого электрического оборудования, расположенного на этих сетях.</w:t>
      </w:r>
    </w:p>
    <w:p w:rsidR="00206A64" w:rsidRDefault="00206A64" w:rsidP="0047512D">
      <w:pPr>
        <w:jc w:val="both"/>
      </w:pPr>
      <w:r>
        <w:t>Требования к эксплуатации внутриквартирного коммунального оборудования собственниками жилых помещений:</w:t>
      </w:r>
    </w:p>
    <w:p w:rsidR="00206A64" w:rsidRDefault="00206A64" w:rsidP="0047512D">
      <w:pPr>
        <w:jc w:val="both"/>
      </w:pPr>
      <w:r>
        <w:t>1. Эксплуатацию внутриквартирного коммунального оборудования проводить в строгом соответствии с нормативной документацией.</w:t>
      </w:r>
    </w:p>
    <w:p w:rsidR="00206A64" w:rsidRDefault="00206A64" w:rsidP="0047512D">
      <w:pPr>
        <w:jc w:val="both"/>
      </w:pPr>
      <w:r>
        <w:t>2. Не допускать самовольного внесения изменений в устройство внутриквартирного коммунального оборудования.</w:t>
      </w:r>
    </w:p>
    <w:p w:rsidR="00206A64" w:rsidRDefault="00206A64" w:rsidP="0047512D">
      <w:pPr>
        <w:jc w:val="both"/>
      </w:pPr>
      <w:r>
        <w:t>3. При появлении неисправностей в работе внутриквартирного коммунального оборудования, собственники жилого помещения  должны поставить в известность обслуживающий персонал ТСЖ или вызвать аварийную службу.</w:t>
      </w:r>
    </w:p>
    <w:p w:rsidR="00206A64" w:rsidRDefault="00206A64" w:rsidP="0047512D">
      <w:pPr>
        <w:jc w:val="both"/>
      </w:pPr>
      <w:r>
        <w:t>4. При ремонте и обустройстве жилых помещений не допускать заделки (зашивки) мест доступа к ревизиям канализационных стояков.</w:t>
      </w:r>
    </w:p>
    <w:p w:rsidR="00206A64" w:rsidRDefault="00206A64" w:rsidP="0047512D">
      <w:pPr>
        <w:jc w:val="both"/>
      </w:pPr>
      <w:r>
        <w:t>5. Проводите профилактические работы по содержанию внутриквартирной канализации:</w:t>
      </w:r>
    </w:p>
    <w:p w:rsidR="00206A64" w:rsidRDefault="00206A64" w:rsidP="0047512D">
      <w:pPr>
        <w:jc w:val="both"/>
      </w:pPr>
      <w:r>
        <w:t>5.1. Периодически, не реже 1 раза в квартал, раскручивайте отстойники-уловители в водоотводах кухонной канализации и удаляйте накопившиеся частицы отходов.</w:t>
      </w:r>
    </w:p>
    <w:p w:rsidR="00206A64" w:rsidRDefault="00206A64" w:rsidP="0047512D">
      <w:pPr>
        <w:jc w:val="both"/>
      </w:pPr>
      <w:r>
        <w:t>5.2. Не реже 1 раза в месяц  промывайте внутриквартирную систему канализации с помощью растворов специальных химических средств. Промывку внутриквартирной канализации разрешается производить раствором 0,5 пачки соды в 3-х литрах горячей воды (кипятка).</w:t>
      </w:r>
    </w:p>
    <w:p w:rsidR="00206A64" w:rsidRDefault="00206A64" w:rsidP="0047512D">
      <w:pPr>
        <w:jc w:val="both"/>
      </w:pPr>
      <w:r>
        <w:t>6. Для устранения засоров канализации в одном месте вашей квартиры необходимо произвести прочистку канализации вантузом или разрешенными химическими средствами.</w:t>
      </w:r>
    </w:p>
    <w:p w:rsidR="00206A64" w:rsidRDefault="00206A64" w:rsidP="0047512D">
      <w:pPr>
        <w:jc w:val="both"/>
      </w:pPr>
      <w:r>
        <w:t>7. В случае появления засора (медленно уходит вода) в 2-х и более местах вашей квартиры необходимо немедленно вызвать сантехника для устранения засора в канализационном стояке.</w:t>
      </w:r>
    </w:p>
    <w:p w:rsidR="00206A64" w:rsidRDefault="00206A64" w:rsidP="0047512D">
      <w:pPr>
        <w:jc w:val="both"/>
      </w:pPr>
      <w:r>
        <w:lastRenderedPageBreak/>
        <w:t>8. Для обеспечения безопасной эксплуатации внутриквартального коммунального оборудования его замену необходимо производить по согласованию с обслуживающим персоналом или управдомом ТСЖ.</w:t>
      </w:r>
    </w:p>
    <w:p w:rsidR="00206A64" w:rsidRDefault="00206A64" w:rsidP="0047512D">
      <w:pPr>
        <w:jc w:val="both"/>
      </w:pPr>
    </w:p>
    <w:p w:rsidR="00206A64" w:rsidRDefault="00206A64" w:rsidP="0047512D">
      <w:pPr>
        <w:jc w:val="both"/>
      </w:pPr>
    </w:p>
    <w:p w:rsidR="0024696D" w:rsidRDefault="0024696D"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47512D">
      <w:pPr>
        <w:jc w:val="both"/>
      </w:pPr>
    </w:p>
    <w:p w:rsidR="00ED4EA8" w:rsidRDefault="00ED4EA8" w:rsidP="00ED4EA8">
      <w:pPr>
        <w:jc w:val="both"/>
      </w:pPr>
      <w:r>
        <w:lastRenderedPageBreak/>
        <w:t xml:space="preserve">                                                                                                                                              Приложение № 6</w:t>
      </w:r>
    </w:p>
    <w:p w:rsidR="00ED4EA8" w:rsidRDefault="00ED4EA8" w:rsidP="00ED4EA8">
      <w:pPr>
        <w:shd w:val="clear" w:color="auto" w:fill="FFFFFF"/>
        <w:ind w:firstLine="240"/>
        <w:jc w:val="both"/>
        <w:rPr>
          <w:color w:val="000000"/>
        </w:rPr>
      </w:pPr>
      <w:r>
        <w:rPr>
          <w:color w:val="000000"/>
        </w:rPr>
        <w:t xml:space="preserve">                                                                                                                              к договору управления </w:t>
      </w:r>
    </w:p>
    <w:p w:rsidR="00ED4EA8" w:rsidRDefault="00ED4EA8" w:rsidP="00ED4EA8">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ED4EA8" w:rsidRDefault="00ED4EA8" w:rsidP="00ED4EA8">
      <w:pPr>
        <w:shd w:val="clear" w:color="auto" w:fill="FFFFFF"/>
        <w:ind w:firstLine="240"/>
        <w:jc w:val="both"/>
        <w:rPr>
          <w:color w:val="000000"/>
        </w:rPr>
      </w:pPr>
      <w:r>
        <w:rPr>
          <w:color w:val="000000"/>
        </w:rPr>
        <w:t xml:space="preserve">                                                                                                                          от «____»________2015 г.</w:t>
      </w:r>
    </w:p>
    <w:p w:rsidR="00ED4EA8" w:rsidRDefault="00ED4EA8" w:rsidP="00ED4EA8">
      <w:pPr>
        <w:jc w:val="center"/>
        <w:rPr>
          <w:b/>
          <w:sz w:val="28"/>
          <w:szCs w:val="28"/>
        </w:rPr>
      </w:pPr>
    </w:p>
    <w:p w:rsidR="00ED4EA8" w:rsidRPr="008546FB" w:rsidRDefault="00ED4EA8" w:rsidP="00ED4EA8">
      <w:pPr>
        <w:jc w:val="center"/>
        <w:rPr>
          <w:b/>
        </w:rPr>
      </w:pPr>
      <w:r w:rsidRPr="008546FB">
        <w:rPr>
          <w:b/>
        </w:rPr>
        <w:t>ПРАВИЛА</w:t>
      </w:r>
    </w:p>
    <w:p w:rsidR="00ED4EA8" w:rsidRPr="008546FB" w:rsidRDefault="00ED4EA8" w:rsidP="00ED4EA8">
      <w:pPr>
        <w:jc w:val="center"/>
      </w:pPr>
      <w:r w:rsidRPr="008546FB">
        <w:t>ПОЖАРНОЙ БЕЗОПАСНОСТИ ЖИЛОГО МНОГОКВАРТИРНОГО ДОМА</w:t>
      </w:r>
    </w:p>
    <w:p w:rsidR="00ED4EA8" w:rsidRPr="008546FB" w:rsidRDefault="00ED4EA8" w:rsidP="00ED4EA8">
      <w:pPr>
        <w:rPr>
          <w:b/>
        </w:rPr>
      </w:pPr>
      <w:r w:rsidRPr="008546FB">
        <w:t xml:space="preserve"> </w:t>
      </w:r>
      <w:r w:rsidRPr="008546FB">
        <w:rPr>
          <w:b/>
        </w:rPr>
        <w:t xml:space="preserve">1. Общие положения. </w:t>
      </w:r>
    </w:p>
    <w:p w:rsidR="00ED4EA8" w:rsidRPr="008546FB" w:rsidRDefault="00ED4EA8" w:rsidP="00ED4EA8">
      <w:r w:rsidRPr="008546FB">
        <w:t xml:space="preserve">1.1. Правила пожарной безопасности для жилого дома, (далее - Правила) устанавливают основные требования пожарной безопасности для жилого дома, а также зданий, сооружений и помещений, и иных объектов, являются обязательными для исполнения их владельцами имущества, лицами, уполномоченными владеть или распоряжаться имуществом, квартиросъемщиками, арендаторами. </w:t>
      </w:r>
    </w:p>
    <w:p w:rsidR="00ED4EA8" w:rsidRPr="008546FB" w:rsidRDefault="00ED4EA8" w:rsidP="00ED4EA8">
      <w:r w:rsidRPr="008546FB">
        <w:t xml:space="preserve">1.2. </w:t>
      </w:r>
      <w:proofErr w:type="gramStart"/>
      <w:r w:rsidRPr="008546FB">
        <w:t>Ответственный</w:t>
      </w:r>
      <w:proofErr w:type="gramEnd"/>
      <w:r w:rsidRPr="008546FB">
        <w:t xml:space="preserve">, за пожарную безопасность жилых помещений в многоквартирном доме, а так же мест общего пользования многоквартирного дома возлагается на владельца помещений данных помещений. </w:t>
      </w:r>
    </w:p>
    <w:p w:rsidR="00ED4EA8" w:rsidRPr="008546FB" w:rsidRDefault="00ED4EA8" w:rsidP="00ED4EA8">
      <w:r w:rsidRPr="008546FB">
        <w:t xml:space="preserve">1.3. Владельцы имущества, лица, уполномоченные владеть или распоряжаться имуществом,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 </w:t>
      </w:r>
    </w:p>
    <w:p w:rsidR="00ED4EA8" w:rsidRPr="008546FB" w:rsidRDefault="00ED4EA8" w:rsidP="00ED4EA8">
      <w:r w:rsidRPr="008546FB">
        <w:t xml:space="preserve">1.4. Наниматели и владельцы жилых и нежилых помещений обязаны: содержать в исправном состоянии электропроводку, электроприборы, приборы отопления, соблюдать меры предосторожности при их эксплуатации. </w:t>
      </w:r>
    </w:p>
    <w:p w:rsidR="00ED4EA8" w:rsidRPr="008546FB" w:rsidRDefault="00ED4EA8" w:rsidP="00ED4EA8">
      <w:r w:rsidRPr="008546FB">
        <w:t>1.5. НЕ ОСТАВЛЯТЬ БЕЗ НАДЗОРА ВЗРОСЛЫХ И МАЛОЛЕТНИХ ДЕТЕЙ. Не допускать детей: играть с огнем, а также самостоятельно использовать ими пиротехнических изделий.</w:t>
      </w:r>
    </w:p>
    <w:p w:rsidR="00ED4EA8" w:rsidRPr="008546FB" w:rsidRDefault="00ED4EA8" w:rsidP="00ED4EA8">
      <w:pPr>
        <w:rPr>
          <w:b/>
        </w:rPr>
      </w:pPr>
      <w:r w:rsidRPr="008546FB">
        <w:t xml:space="preserve"> </w:t>
      </w:r>
      <w:r w:rsidRPr="008546FB">
        <w:rPr>
          <w:b/>
        </w:rPr>
        <w:t xml:space="preserve">2. Содержание территории </w:t>
      </w:r>
    </w:p>
    <w:p w:rsidR="00ED4EA8" w:rsidRPr="008546FB" w:rsidRDefault="00ED4EA8" w:rsidP="00ED4EA8">
      <w:r w:rsidRPr="008546FB">
        <w:t xml:space="preserve">2.1. Не допускать сжигания отходов и тары, мусора, веток, разведение костров на придомовой территории, на территории жилых кварталов; </w:t>
      </w:r>
    </w:p>
    <w:p w:rsidR="00ED4EA8" w:rsidRPr="008546FB" w:rsidRDefault="00ED4EA8" w:rsidP="00ED4EA8">
      <w:r w:rsidRPr="008546FB">
        <w:t xml:space="preserve">2.2. Не допускать хранения автотранспорта и иных средств передвижения на дворовых и внутриквартальных территориях </w:t>
      </w:r>
      <w:proofErr w:type="gramStart"/>
      <w:r w:rsidRPr="008546FB">
        <w:t>вне</w:t>
      </w:r>
      <w:proofErr w:type="gramEnd"/>
      <w:r w:rsidRPr="008546FB">
        <w:t xml:space="preserve"> отведенных для них местах </w:t>
      </w:r>
    </w:p>
    <w:p w:rsidR="00ED4EA8" w:rsidRPr="008546FB" w:rsidRDefault="00ED4EA8" w:rsidP="00ED4EA8">
      <w:r w:rsidRPr="008546FB">
        <w:t xml:space="preserve">2.3. </w:t>
      </w:r>
      <w:proofErr w:type="spellStart"/>
      <w:proofErr w:type="gramStart"/>
      <w:r w:rsidRPr="008546FB">
        <w:t>H</w:t>
      </w:r>
      <w:proofErr w:type="gramEnd"/>
      <w:r w:rsidRPr="008546FB">
        <w:t>а</w:t>
      </w:r>
      <w:proofErr w:type="spellEnd"/>
      <w:r w:rsidRPr="008546FB">
        <w:t xml:space="preserve"> территории многоквартирного  жилого дома  запрещается:</w:t>
      </w:r>
    </w:p>
    <w:p w:rsidR="00ED4EA8" w:rsidRPr="008546FB" w:rsidRDefault="00ED4EA8" w:rsidP="00ED4EA8">
      <w:r w:rsidRPr="008546FB">
        <w:t xml:space="preserve">  - проводить мойку, ремонт автомашин и иных транспортных средств, слив бензина и масел; </w:t>
      </w:r>
    </w:p>
    <w:p w:rsidR="00ED4EA8" w:rsidRPr="008546FB" w:rsidRDefault="00ED4EA8" w:rsidP="00ED4EA8">
      <w:r w:rsidRPr="008546FB">
        <w:t xml:space="preserve">- устраивать свалки горючих отходов. </w:t>
      </w:r>
    </w:p>
    <w:p w:rsidR="00ED4EA8" w:rsidRPr="008546FB" w:rsidRDefault="00ED4EA8" w:rsidP="00ED4EA8">
      <w:r w:rsidRPr="008546FB">
        <w:t xml:space="preserve">2.4. Проезды и проходы к зданиям, подступы к стационарным пожарным лестницам должны быть всегда свободными, содержаться в исправном состоянии. </w:t>
      </w:r>
    </w:p>
    <w:p w:rsidR="00ED4EA8" w:rsidRPr="008546FB" w:rsidRDefault="00ED4EA8" w:rsidP="00ED4EA8">
      <w:pPr>
        <w:rPr>
          <w:b/>
        </w:rPr>
      </w:pPr>
      <w:r w:rsidRPr="008546FB">
        <w:rPr>
          <w:b/>
        </w:rPr>
        <w:t xml:space="preserve">3. Содержание мест общего пользования помещений </w:t>
      </w:r>
    </w:p>
    <w:p w:rsidR="00ED4EA8" w:rsidRPr="008546FB" w:rsidRDefault="00ED4EA8" w:rsidP="00ED4EA8">
      <w:r w:rsidRPr="008546FB">
        <w:t xml:space="preserve">3.1. 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 перекрывается выход из соседних квартир. </w:t>
      </w:r>
    </w:p>
    <w:p w:rsidR="00ED4EA8" w:rsidRPr="008546FB" w:rsidRDefault="00ED4EA8" w:rsidP="00ED4EA8">
      <w:r w:rsidRPr="008546FB">
        <w:t xml:space="preserve">3.2. В жилых и нежилых помещениях запрещается: </w:t>
      </w:r>
    </w:p>
    <w:p w:rsidR="00ED4EA8" w:rsidRPr="008546FB" w:rsidRDefault="00ED4EA8" w:rsidP="00ED4EA8">
      <w:r w:rsidRPr="008546FB">
        <w:t xml:space="preserve">- загромождать проходы, выходы, коридоры, тамбуры,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 </w:t>
      </w:r>
    </w:p>
    <w:p w:rsidR="00ED4EA8" w:rsidRPr="008546FB" w:rsidRDefault="00ED4EA8" w:rsidP="00ED4EA8">
      <w:r w:rsidRPr="008546FB">
        <w:t>- применять горючие материалы для отделки, облицовки и окраски стен и потолков</w:t>
      </w:r>
      <w:proofErr w:type="gramStart"/>
      <w:r w:rsidRPr="008546FB">
        <w:t>.</w:t>
      </w:r>
      <w:proofErr w:type="gramEnd"/>
      <w:r w:rsidRPr="008546FB">
        <w:t xml:space="preserve"> </w:t>
      </w:r>
      <w:proofErr w:type="gramStart"/>
      <w:r w:rsidRPr="008546FB">
        <w:t>а</w:t>
      </w:r>
      <w:proofErr w:type="gramEnd"/>
      <w:r w:rsidRPr="008546FB">
        <w:t xml:space="preserve"> также ступеней и лестничных площадок на путях эвакуации; </w:t>
      </w:r>
    </w:p>
    <w:p w:rsidR="00ED4EA8" w:rsidRPr="008546FB" w:rsidRDefault="00ED4EA8" w:rsidP="00ED4EA8">
      <w:r w:rsidRPr="008546FB">
        <w:t xml:space="preserve">- устраивать в лестничных клетках и коридорах кладовые (чуланы), а также хранить под лестничными маршами, на лестничных площадках, в цокольном или подвальном этажах вещи, мебель, домашнюю утварь и т.п. </w:t>
      </w:r>
    </w:p>
    <w:p w:rsidR="00ED4EA8" w:rsidRPr="008546FB" w:rsidRDefault="00ED4EA8" w:rsidP="00ED4EA8">
      <w:r w:rsidRPr="008546FB">
        <w:t>- курить и пользоваться открытым огнем в подвалах, чердаках, местах общего пользования.</w:t>
      </w:r>
    </w:p>
    <w:p w:rsidR="00ED4EA8" w:rsidRPr="008546FB" w:rsidRDefault="00ED4EA8" w:rsidP="00ED4EA8">
      <w:pPr>
        <w:rPr>
          <w:b/>
        </w:rPr>
      </w:pPr>
      <w:r w:rsidRPr="008546FB">
        <w:rPr>
          <w:b/>
        </w:rPr>
        <w:t xml:space="preserve">4. Требования пожарной безопасности к содержанию жилых помещений </w:t>
      </w:r>
    </w:p>
    <w:p w:rsidR="00ED4EA8" w:rsidRPr="008546FB" w:rsidRDefault="00ED4EA8" w:rsidP="00ED4EA8">
      <w:r w:rsidRPr="008546FB">
        <w:t xml:space="preserve">4.1. В квартирах жилых домов запрещается устраивать различного рода производственные и складские помещения. </w:t>
      </w:r>
    </w:p>
    <w:p w:rsidR="00ED4EA8" w:rsidRPr="008546FB" w:rsidRDefault="00ED4EA8" w:rsidP="00ED4EA8">
      <w:r w:rsidRPr="008546FB">
        <w:t xml:space="preserve">4.2. Запрещается изменять функциональное назначение квартир, в том числе при сдаче их в аренду. </w:t>
      </w:r>
    </w:p>
    <w:p w:rsidR="00ED4EA8" w:rsidRPr="008546FB" w:rsidRDefault="00ED4EA8" w:rsidP="00ED4EA8">
      <w:pPr>
        <w:rPr>
          <w:b/>
        </w:rPr>
      </w:pPr>
      <w:r w:rsidRPr="008546FB">
        <w:rPr>
          <w:b/>
        </w:rPr>
        <w:t xml:space="preserve">5. Порядок действий при пожаре </w:t>
      </w:r>
    </w:p>
    <w:p w:rsidR="00ED4EA8" w:rsidRPr="008546FB" w:rsidRDefault="00ED4EA8" w:rsidP="00ED4EA8">
      <w:r w:rsidRPr="008546FB">
        <w:lastRenderedPageBreak/>
        <w:t xml:space="preserve">5.1. В случае возникновения пожара или признаков горения (задымление, запах гари, повышение температуры и т. п.) каждый гражданин обязан: - немедленно сообщить об этом по телефону "001" в пожарную охрану (при этом необходимо назвать адрес, место возникновения пожара, а также сообщить свою фамилию; </w:t>
      </w:r>
    </w:p>
    <w:p w:rsidR="00ED4EA8" w:rsidRPr="008546FB" w:rsidRDefault="00ED4EA8" w:rsidP="00ED4EA8">
      <w:r w:rsidRPr="008546FB">
        <w:t xml:space="preserve">- сообщить представителям ТСЖ о случае возникновения пожара или признаков горения (задымление, запах гари, повышение температуры и т. п.); - принять по возможности меры по эвакуации людей; </w:t>
      </w:r>
    </w:p>
    <w:p w:rsidR="00ED4EA8" w:rsidRPr="008546FB" w:rsidRDefault="00ED4EA8" w:rsidP="00ED4EA8">
      <w:r w:rsidRPr="008546FB">
        <w:t xml:space="preserve">- приступить к тушению пожара, путем присоединения в ванной комнате к внутреннему противопожарному водопроводу (пожарный кран), для сохранности жизни и материальных ценностей. </w:t>
      </w:r>
    </w:p>
    <w:p w:rsidR="00ED4EA8" w:rsidRPr="008546FB" w:rsidRDefault="00ED4EA8" w:rsidP="00ED4EA8">
      <w:r w:rsidRPr="008546FB">
        <w:t>Правила составлены с учетом требований, технического регламента о требованиях пожарной безопасности, Федеральный закон от 22 июля 2008 г. N 123-ФЗ.</w:t>
      </w:r>
    </w:p>
    <w:p w:rsidR="00ED4EA8" w:rsidRPr="008546FB" w:rsidRDefault="00ED4EA8" w:rsidP="00ED4EA8">
      <w:r w:rsidRPr="008546FB">
        <w:t>Текст настоящих правил хранить в договоре на содержание многоквартирного дома.</w:t>
      </w:r>
    </w:p>
    <w:p w:rsidR="00ED4EA8" w:rsidRPr="008546FB" w:rsidRDefault="00ED4EA8" w:rsidP="0047512D">
      <w:pPr>
        <w:jc w:val="both"/>
      </w:pPr>
    </w:p>
    <w:p w:rsidR="00ED4EA8" w:rsidRPr="008546FB" w:rsidRDefault="00ED4EA8" w:rsidP="0047512D">
      <w:pPr>
        <w:jc w:val="both"/>
      </w:pPr>
    </w:p>
    <w:p w:rsidR="00ED4EA8" w:rsidRPr="008546FB" w:rsidRDefault="00ED4EA8" w:rsidP="0047512D">
      <w:pPr>
        <w:jc w:val="both"/>
      </w:pPr>
    </w:p>
    <w:p w:rsidR="00ED4EA8" w:rsidRPr="008546FB" w:rsidRDefault="00ED4EA8" w:rsidP="0047512D">
      <w:pPr>
        <w:jc w:val="both"/>
      </w:pPr>
    </w:p>
    <w:p w:rsidR="00ED4EA8" w:rsidRPr="008546FB" w:rsidRDefault="00ED4EA8" w:rsidP="0047512D">
      <w:pPr>
        <w:jc w:val="both"/>
      </w:pPr>
    </w:p>
    <w:p w:rsidR="00ED4EA8" w:rsidRPr="008546FB" w:rsidRDefault="00ED4EA8" w:rsidP="0047512D">
      <w:pPr>
        <w:jc w:val="both"/>
      </w:pPr>
    </w:p>
    <w:p w:rsidR="00ED4EA8" w:rsidRPr="008546FB" w:rsidRDefault="00ED4EA8"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736D41" w:rsidRDefault="00736D41" w:rsidP="0047512D">
      <w:pPr>
        <w:jc w:val="both"/>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8546FB" w:rsidRDefault="008546FB" w:rsidP="00736D41">
      <w:pPr>
        <w:jc w:val="right"/>
      </w:pPr>
    </w:p>
    <w:p w:rsidR="00736D41" w:rsidRDefault="00736D41" w:rsidP="00736D41">
      <w:pPr>
        <w:jc w:val="right"/>
      </w:pPr>
      <w:r>
        <w:lastRenderedPageBreak/>
        <w:t>Приложение 7</w:t>
      </w:r>
    </w:p>
    <w:p w:rsidR="00736D41" w:rsidRDefault="00736D41" w:rsidP="00736D41">
      <w:pPr>
        <w:shd w:val="clear" w:color="auto" w:fill="FFFFFF"/>
        <w:ind w:firstLine="240"/>
        <w:jc w:val="both"/>
        <w:rPr>
          <w:color w:val="000000"/>
        </w:rPr>
      </w:pPr>
      <w:r>
        <w:rPr>
          <w:color w:val="000000"/>
        </w:rPr>
        <w:t xml:space="preserve">                                                                                                                              к договору управления </w:t>
      </w:r>
    </w:p>
    <w:p w:rsidR="00736D41" w:rsidRDefault="00736D41" w:rsidP="00736D41">
      <w:pPr>
        <w:shd w:val="clear" w:color="auto" w:fill="FFFFFF"/>
        <w:ind w:firstLine="240"/>
        <w:jc w:val="both"/>
        <w:rPr>
          <w:color w:val="000000"/>
        </w:rPr>
      </w:pPr>
      <w:r>
        <w:rPr>
          <w:color w:val="000000"/>
        </w:rPr>
        <w:t xml:space="preserve">                                                                                                              </w:t>
      </w:r>
      <w:proofErr w:type="gramStart"/>
      <w:r>
        <w:rPr>
          <w:color w:val="000000"/>
        </w:rPr>
        <w:t>многоквартирном</w:t>
      </w:r>
      <w:proofErr w:type="gramEnd"/>
      <w:r>
        <w:rPr>
          <w:color w:val="000000"/>
        </w:rPr>
        <w:t xml:space="preserve"> домом №____</w:t>
      </w:r>
    </w:p>
    <w:p w:rsidR="00736D41" w:rsidRDefault="00736D41" w:rsidP="00736D41">
      <w:pPr>
        <w:shd w:val="clear" w:color="auto" w:fill="FFFFFF"/>
        <w:ind w:firstLine="240"/>
        <w:jc w:val="both"/>
        <w:rPr>
          <w:color w:val="000000"/>
        </w:rPr>
      </w:pPr>
      <w:r>
        <w:rPr>
          <w:color w:val="000000"/>
        </w:rPr>
        <w:t xml:space="preserve">                                                                                                                          от «____»________2015 г.</w:t>
      </w:r>
    </w:p>
    <w:p w:rsidR="00736D41" w:rsidRDefault="00736D41" w:rsidP="00736D41">
      <w:pPr>
        <w:shd w:val="clear" w:color="auto" w:fill="FFFFFF"/>
        <w:ind w:firstLine="240"/>
        <w:jc w:val="both"/>
        <w:rPr>
          <w:color w:val="000000"/>
        </w:rPr>
      </w:pPr>
    </w:p>
    <w:p w:rsidR="008546FB" w:rsidRPr="008546FB" w:rsidRDefault="008546FB" w:rsidP="008546FB">
      <w:pPr>
        <w:shd w:val="clear" w:color="auto" w:fill="FFFFFF"/>
        <w:spacing w:before="100" w:beforeAutospacing="1" w:after="100" w:afterAutospacing="1" w:line="386" w:lineRule="atLeast"/>
        <w:jc w:val="center"/>
        <w:rPr>
          <w:b/>
          <w:color w:val="001155"/>
        </w:rPr>
      </w:pPr>
      <w:r w:rsidRPr="008546FB">
        <w:rPr>
          <w:b/>
          <w:color w:val="001155"/>
        </w:rPr>
        <w:t>Положение</w:t>
      </w:r>
    </w:p>
    <w:p w:rsidR="008546FB" w:rsidRPr="00684C35" w:rsidRDefault="008546FB" w:rsidP="008546FB">
      <w:pPr>
        <w:shd w:val="clear" w:color="auto" w:fill="FFFFFF"/>
        <w:spacing w:before="100" w:beforeAutospacing="1" w:after="100" w:afterAutospacing="1" w:line="386" w:lineRule="atLeast"/>
        <w:jc w:val="center"/>
        <w:rPr>
          <w:color w:val="001155"/>
        </w:rPr>
      </w:pPr>
      <w:r w:rsidRPr="008546FB">
        <w:rPr>
          <w:color w:val="001155"/>
        </w:rPr>
        <w:t xml:space="preserve">о порядке обработки персональных данных сотрудников ТСЖ Кропоткина 261 и физических лиц - собственников помещений в многоквартирном жилом доме №261 по ул. Кропоткина 261 в </w:t>
      </w:r>
      <w:proofErr w:type="gramStart"/>
      <w:r w:rsidRPr="008546FB">
        <w:rPr>
          <w:color w:val="001155"/>
        </w:rPr>
        <w:t>г</w:t>
      </w:r>
      <w:proofErr w:type="gramEnd"/>
      <w:r w:rsidRPr="008546FB">
        <w:rPr>
          <w:color w:val="001155"/>
        </w:rPr>
        <w:t>. Новосибирске</w:t>
      </w:r>
    </w:p>
    <w:p w:rsidR="008546FB" w:rsidRPr="00684C35" w:rsidRDefault="008546FB" w:rsidP="008546FB">
      <w:pPr>
        <w:shd w:val="clear" w:color="auto" w:fill="FFFFFF"/>
        <w:spacing w:before="100" w:beforeAutospacing="1" w:after="100" w:afterAutospacing="1" w:line="386" w:lineRule="atLeast"/>
        <w:jc w:val="both"/>
        <w:rPr>
          <w:color w:val="001155"/>
        </w:rPr>
      </w:pPr>
      <w:r w:rsidRPr="00684C35">
        <w:rPr>
          <w:color w:val="001155"/>
        </w:rPr>
        <w:t xml:space="preserve">1.1. </w:t>
      </w:r>
      <w:proofErr w:type="gramStart"/>
      <w:r w:rsidRPr="00684C35">
        <w:rPr>
          <w:color w:val="001155"/>
        </w:rPr>
        <w:t>Настоящее Положение разработано с целью защиты информации, относящейся к личности и личной жизни сотрудников ТСЖ</w:t>
      </w:r>
      <w:r w:rsidRPr="008546FB">
        <w:rPr>
          <w:color w:val="001155"/>
        </w:rPr>
        <w:t xml:space="preserve"> Кропоткина 261</w:t>
      </w:r>
      <w:r w:rsidRPr="00684C35">
        <w:rPr>
          <w:color w:val="001155"/>
        </w:rPr>
        <w:t>, и физических лиц-собственников помещений в многоквартирн</w:t>
      </w:r>
      <w:r w:rsidRPr="008546FB">
        <w:rPr>
          <w:color w:val="001155"/>
        </w:rPr>
        <w:t xml:space="preserve">ом </w:t>
      </w:r>
      <w:r w:rsidRPr="00684C35">
        <w:rPr>
          <w:color w:val="001155"/>
        </w:rPr>
        <w:t xml:space="preserve"> жил</w:t>
      </w:r>
      <w:r w:rsidRPr="008546FB">
        <w:rPr>
          <w:color w:val="001155"/>
        </w:rPr>
        <w:t xml:space="preserve">ом </w:t>
      </w:r>
      <w:r w:rsidRPr="00684C35">
        <w:rPr>
          <w:color w:val="001155"/>
        </w:rPr>
        <w:t xml:space="preserve"> дом</w:t>
      </w:r>
      <w:r w:rsidRPr="008546FB">
        <w:rPr>
          <w:color w:val="001155"/>
        </w:rPr>
        <w:t xml:space="preserve">е </w:t>
      </w:r>
      <w:r w:rsidRPr="00684C35">
        <w:rPr>
          <w:color w:val="001155"/>
        </w:rPr>
        <w:t xml:space="preserve">  </w:t>
      </w:r>
      <w:r w:rsidRPr="008546FB">
        <w:rPr>
          <w:color w:val="001155"/>
        </w:rPr>
        <w:t xml:space="preserve">№261 по ул. Кропоткина 261 в г. Новосибирске </w:t>
      </w:r>
      <w:r w:rsidRPr="00684C35">
        <w:rPr>
          <w:color w:val="001155"/>
        </w:rPr>
        <w:t>в соответствии со статьей 24 Конституции Российской Федерации, Трудовым кодексом Российской Федерации и Федеральным законом от 27 июля 2006 г. N 152-ФЗ "О персональных данных", Федеральным законом</w:t>
      </w:r>
      <w:proofErr w:type="gramEnd"/>
      <w:r w:rsidRPr="00684C35">
        <w:rPr>
          <w:color w:val="001155"/>
        </w:rPr>
        <w:t xml:space="preserve"> от 27.07.2006 N 149-ФЗ "Об информации, информационных технологиях и о защите информации".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1.2. Положение о защите персональных данных (далее - Положение) определяет порядок сбора, хранения, комбинирования, передачи и любого другого использования персональных данных в соответствии с законодательством Российской Федерации.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1.3.  Упорядочение обращения с персональными данными имеет целью обеспечить соблюдение законных прав и интересов ТСЖ, его сотрудников и собственников помещений в МКД  в связи с необходимостью получения (сбора), систематизации (комбинирования), хранения и передачи сведений, составляющих персональные данные.</w:t>
      </w:r>
    </w:p>
    <w:p w:rsidR="008546FB" w:rsidRPr="00684C35" w:rsidRDefault="008546FB" w:rsidP="008546FB">
      <w:pPr>
        <w:shd w:val="clear" w:color="auto" w:fill="FFFFFF"/>
        <w:spacing w:before="100" w:beforeAutospacing="1" w:after="100" w:afterAutospacing="1" w:line="386" w:lineRule="atLeast"/>
        <w:rPr>
          <w:color w:val="001155"/>
        </w:rPr>
      </w:pPr>
      <w:r w:rsidRPr="008546FB">
        <w:rPr>
          <w:b/>
          <w:bCs/>
          <w:i/>
          <w:iCs/>
          <w:color w:val="001155"/>
          <w:u w:val="single"/>
        </w:rPr>
        <w:t>2. Основные понятия.  Состав персональных данных сотрудников и собственников помещений в МКД.</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2.1. Для целей настоящего Положения используются следующие основные понятия:</w:t>
      </w:r>
    </w:p>
    <w:p w:rsidR="008546FB" w:rsidRPr="00684C35" w:rsidRDefault="008546FB" w:rsidP="008546FB">
      <w:pPr>
        <w:shd w:val="clear" w:color="auto" w:fill="FFFFFF"/>
        <w:spacing w:before="100" w:beforeAutospacing="1" w:after="100" w:afterAutospacing="1" w:line="386" w:lineRule="atLeast"/>
        <w:rPr>
          <w:color w:val="001155"/>
        </w:rPr>
      </w:pPr>
      <w:proofErr w:type="gramStart"/>
      <w:r w:rsidRPr="00684C35">
        <w:rPr>
          <w:color w:val="001155"/>
          <w:u w:val="single"/>
        </w:rPr>
        <w:t>Персональные данные</w:t>
      </w:r>
      <w:r w:rsidRPr="008546FB">
        <w:rPr>
          <w:color w:val="001155"/>
        </w:rPr>
        <w:t> </w:t>
      </w:r>
      <w:r w:rsidRPr="00684C35">
        <w:rPr>
          <w:color w:val="001155"/>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прямо предусмотренная Федеральным законом от 27 июля 2006 г. N 152-ФЗ "О персональных данных».</w:t>
      </w:r>
      <w:proofErr w:type="gramEnd"/>
    </w:p>
    <w:p w:rsidR="008546FB" w:rsidRPr="00684C35" w:rsidRDefault="008546FB" w:rsidP="008546FB">
      <w:pPr>
        <w:shd w:val="clear" w:color="auto" w:fill="FFFFFF"/>
        <w:spacing w:before="100" w:beforeAutospacing="1" w:after="100" w:afterAutospacing="1" w:line="386" w:lineRule="atLeast"/>
        <w:rPr>
          <w:color w:val="001155"/>
        </w:rPr>
      </w:pPr>
      <w:proofErr w:type="gramStart"/>
      <w:r w:rsidRPr="00684C35">
        <w:rPr>
          <w:color w:val="001155"/>
          <w:u w:val="single"/>
        </w:rPr>
        <w:t>Обработка персональных данных</w:t>
      </w:r>
      <w:r w:rsidRPr="008546FB">
        <w:rPr>
          <w:color w:val="001155"/>
        </w:rPr>
        <w:t> </w:t>
      </w:r>
      <w:r w:rsidRPr="00684C35">
        <w:rPr>
          <w:color w:val="001155"/>
        </w:rPr>
        <w:t>– сбор, запись, систематизация, накопление, хранение, уточнение (обновление, изменение), извлечение, использование, распространение, (в том числе, передача), обезличивание, блокирование, уничтожение персональных данных;</w:t>
      </w:r>
      <w:proofErr w:type="gramEnd"/>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u w:val="single"/>
        </w:rPr>
        <w:lastRenderedPageBreak/>
        <w:t>Защита персональных данных</w:t>
      </w:r>
      <w:r w:rsidRPr="008546FB">
        <w:rPr>
          <w:color w:val="001155"/>
          <w:u w:val="single"/>
        </w:rPr>
        <w:t xml:space="preserve"> </w:t>
      </w:r>
      <w:r w:rsidRPr="00684C35">
        <w:rPr>
          <w:color w:val="001155"/>
        </w:rPr>
        <w:t xml:space="preserve">- деятельность </w:t>
      </w:r>
      <w:proofErr w:type="spellStart"/>
      <w:r w:rsidRPr="00684C35">
        <w:rPr>
          <w:color w:val="001155"/>
        </w:rPr>
        <w:t>управомоченных</w:t>
      </w:r>
      <w:proofErr w:type="spellEnd"/>
      <w:r w:rsidRPr="00684C35">
        <w:rPr>
          <w:color w:val="001155"/>
        </w:rPr>
        <w:t xml:space="preserve">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физическом лице.</w:t>
      </w:r>
    </w:p>
    <w:p w:rsidR="008546FB" w:rsidRPr="00684C35" w:rsidRDefault="008546FB" w:rsidP="008546FB">
      <w:pPr>
        <w:shd w:val="clear" w:color="auto" w:fill="FFFFFF"/>
        <w:spacing w:before="100" w:beforeAutospacing="1" w:after="100" w:afterAutospacing="1" w:line="386" w:lineRule="atLeast"/>
        <w:rPr>
          <w:color w:val="001155"/>
        </w:rPr>
      </w:pPr>
      <w:proofErr w:type="gramStart"/>
      <w:r w:rsidRPr="00684C35">
        <w:rPr>
          <w:color w:val="001155"/>
          <w:u w:val="single"/>
        </w:rPr>
        <w:t>Распространение персональных данных</w:t>
      </w:r>
      <w:r w:rsidRPr="008546FB">
        <w:rPr>
          <w:color w:val="001155"/>
        </w:rPr>
        <w:t> </w:t>
      </w:r>
      <w:r w:rsidRPr="00684C35">
        <w:rPr>
          <w:color w:val="001155"/>
        </w:rPr>
        <w:t>– действия, направленные на передачу персональных данных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представление доступа к персональными данным каким-либо иным способом;</w:t>
      </w:r>
      <w:proofErr w:type="gramEnd"/>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u w:val="single"/>
        </w:rPr>
        <w:t>Использование персональных данных</w:t>
      </w:r>
      <w:r w:rsidRPr="008546FB">
        <w:rPr>
          <w:color w:val="001155"/>
        </w:rPr>
        <w:t> </w:t>
      </w:r>
      <w:r w:rsidRPr="00684C35">
        <w:rPr>
          <w:color w:val="001155"/>
        </w:rPr>
        <w:t>-</w:t>
      </w:r>
      <w:r w:rsidRPr="008546FB">
        <w:rPr>
          <w:color w:val="001155"/>
        </w:rPr>
        <w:t xml:space="preserve"> </w:t>
      </w:r>
      <w:r w:rsidRPr="00684C35">
        <w:rPr>
          <w:color w:val="001155"/>
        </w:rPr>
        <w:t>действия с персональными данными,  совершаемые уполномоченным должностным лицом ТСЖ в целях принятия решений или совершения иных действий, порождающих юридические последствия в отношении сотрудников и собственников помещений МКД дома либо иным образом затрагивающих их права и свободы или права и свободы других лиц;</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u w:val="single"/>
        </w:rPr>
        <w:t>Общедоступные персональные данные</w:t>
      </w:r>
      <w:r w:rsidRPr="008546FB">
        <w:rPr>
          <w:color w:val="001155"/>
        </w:rPr>
        <w:t> </w:t>
      </w:r>
      <w:r w:rsidRPr="00684C35">
        <w:rPr>
          <w:color w:val="001155"/>
        </w:rPr>
        <w:t>– персональные данные, доступ к которым предоставлен неограниченному кругу лиц, с согласия сотрудника или собственника помещений МКД, или на которые в соответствии с федеральными законами не распространяется требование соблюдения конфиденциальности;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u w:val="single"/>
        </w:rPr>
        <w:t>Информация</w:t>
      </w:r>
      <w:r w:rsidRPr="008546FB">
        <w:rPr>
          <w:color w:val="001155"/>
        </w:rPr>
        <w:t> </w:t>
      </w:r>
      <w:r w:rsidRPr="00684C35">
        <w:rPr>
          <w:color w:val="001155"/>
        </w:rPr>
        <w:t>– сведения (сообщения, данные), предоставляемые независимо от формы их представления;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u w:val="single"/>
        </w:rPr>
        <w:t>Документированная информация</w:t>
      </w:r>
      <w:r w:rsidRPr="008546FB">
        <w:rPr>
          <w:color w:val="001155"/>
        </w:rPr>
        <w:t> </w:t>
      </w:r>
      <w:r w:rsidRPr="00684C35">
        <w:rPr>
          <w:color w:val="001155"/>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2.2. При заключении трудового договора в соответствии со ст.65 Трудового кодекса РФ лицо, поступающее на работу, предъявляет:</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Паспорт, иной документ удостоверяющий личность;</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утерей или по другим причинам;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Страховое свидетельство государственного пенсионного страхования;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Документы воинского учета – для лиц, подлежащих воинскому учету;</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2.3. При приобретении права собственности на жилую площадь собственник предъявляет в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-Паспорт или иной документ удостоверяющий личность;</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Свидетельство о праве собственности  на помещение  и передает в ТСЖ копию этого свидетельства (копия должна быть заверена самим собственником «Копия верна», ФИО, подпись собственника, дата передачи документа в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Комплект документов на индивидуальные приборы учета воды (при их наличии у собственника);</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Контактные телефоны и другие данные для оперативной связи с собственником.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2.4. При смене собственника или регистрации нового собственника дома в бухгалтерской программе  ТСЖ в электронном виде в лицевую карточку заносятся следующие данные:</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-общие сведения (ФИО);</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-сведения о наличии собственности;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-данные индивидуальных приборов учета вода (при их наличии);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-сведения о фактическом месте жительства и о контактных телефонах и другие контактные данные.</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2.5. В ТСЖ создаются и хранятся следующие группы документов, содержащие данные о сотрудниках и собственниках помещений в МКД в едином или сводном виде;</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2.5.1. Документы, содержащие персональные данные сотрудников:</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-комплекты документов, сопровождающие процесс оформления трудовых отношений при приеме на работу, переводе, увольнении -</w:t>
      </w:r>
      <w:r w:rsidRPr="008546FB">
        <w:rPr>
          <w:color w:val="001155"/>
        </w:rPr>
        <w:t xml:space="preserve"> </w:t>
      </w:r>
      <w:r w:rsidRPr="00684C35">
        <w:rPr>
          <w:color w:val="001155"/>
        </w:rPr>
        <w:t>анкета кандидата на должность;</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xml:space="preserve">-трудовой договор и приложения к нему и </w:t>
      </w:r>
      <w:proofErr w:type="spellStart"/>
      <w:r w:rsidRPr="00684C35">
        <w:rPr>
          <w:color w:val="001155"/>
        </w:rPr>
        <w:t>т</w:t>
      </w:r>
      <w:proofErr w:type="gramStart"/>
      <w:r w:rsidRPr="00684C35">
        <w:rPr>
          <w:color w:val="001155"/>
        </w:rPr>
        <w:t>.д</w:t>
      </w:r>
      <w:proofErr w:type="spellEnd"/>
      <w:proofErr w:type="gramEnd"/>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-копии и подлинники приказов (распоряжений);</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-личные дела и трудовые книжки;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-справочно-информационный банк данных по персоналу (картотеки, журналы);</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-подлинники и копии отчетных, аналитических и справочных материалов, передаваемых председателю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-копии отчетов, направляемых в государственные органы статистики, налоговые инспекции, вышестоящие органы управления и учреждения.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2.5.2. Документы, содержащие персональные данные собственников помещений МКД:</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-комплексы документов, сопровождающие процесс оформления протоколов общих собраний собственников и членов ТСЖ, протоколы заседаний правления и ревизионной комиссии;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-лицевые счета на жилую площадь (в электронном виде);</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-реестр собственников;</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-реестр членов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-дела, содержащие материалы судебных исков;</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-справочно-информационный банк данных по собственникам помещений дома (картотеки,  журналы)</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-копии отчетов, направляемых государственные и уполномоченные органы в соответствии с требованиями законодательства;</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w:t>
      </w:r>
      <w:r w:rsidRPr="008546FB">
        <w:rPr>
          <w:b/>
          <w:bCs/>
          <w:i/>
          <w:iCs/>
          <w:color w:val="001155"/>
          <w:u w:val="single"/>
        </w:rPr>
        <w:t>3. Организация обработки персональных данных сотрудников и собственников помещений МКД</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xml:space="preserve">3.1. Персональные данные должны предоставляться в ТСЖ самими  сотрудниками и собственниками помещений. ТСЖ вправе самостоятельно получить персональные данные на сотрудника и собственника помещений МКД только в порядке, прямо предусмотренном действующим законодательством (справки из паспортного стола; выписки ЕГРП и </w:t>
      </w:r>
      <w:proofErr w:type="spellStart"/>
      <w:r w:rsidRPr="00684C35">
        <w:rPr>
          <w:color w:val="001155"/>
        </w:rPr>
        <w:t>т.д</w:t>
      </w:r>
      <w:proofErr w:type="spellEnd"/>
      <w:r w:rsidRPr="00684C35">
        <w:rPr>
          <w:color w:val="001155"/>
        </w:rPr>
        <w:t>).</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3.2. ТСЖ не имеет права получать и обрабатывать персональные данные сотрудника или собственника помещений МКД  о его расовой, национальной принадлежности, политических взглядах, религиозных и философских убеждениях, данных о членстве в общественных объединениях, состояния здоровья, интимной жизни. В соответствии со ст.24 Конституции РФ ТСЖ вправе получать и обрабатывать данные о частной жизни сотрудника или жителя дома только с его письменного согласия.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3.3. Обработка указанных в п.3.2 персональных данных возможна только с добровольного согласия либо без согласия в следующих случаях: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-персональные данные являются общедоступными;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-персональные данные относятся к состоянию здоровья сотрудника или собственника помещений МКД, и их обработка необходима для защиты их жизни, здоровья или иных жизненно важных интересов других лиц и получение согласие невозможно;</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-по требованию полномочных государственных органов – в случаях, предусмотренных федеральным законом.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3.4. ТСЖ вправе обрабатывать персональные данные сотрудников и собственников помещений МКД только с их письменного согласия, кроме случаев указанных в п.3.6.</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w:t>
      </w:r>
      <w:r>
        <w:rPr>
          <w:color w:val="001155"/>
        </w:rPr>
        <w:t>5</w:t>
      </w:r>
      <w:r w:rsidRPr="00684C35">
        <w:rPr>
          <w:color w:val="001155"/>
        </w:rPr>
        <w:t>. Согласие не требуется в следующих случаях: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-обработка персональных данных осуществляется только в целях исполнения трудового договора;</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-обработка персональных данных осуществляется только в целях начисления жилищно-коммунальных услуг;</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-обработка персональных данных необходима для защиты жизни, здоровья или иных жизненно важных интересов сотрудника или жителя дома, если получение его согласия невозможно.</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w:t>
      </w:r>
      <w:r w:rsidR="000206E6">
        <w:rPr>
          <w:color w:val="001155"/>
        </w:rPr>
        <w:t>6</w:t>
      </w:r>
      <w:r w:rsidRPr="00684C35">
        <w:rPr>
          <w:color w:val="001155"/>
        </w:rPr>
        <w:t>. Сотрудник ТСЖ и собственник помещений МКД представляют должностному лицу достоверные сведения о себе. Должностное лицо проверяет достоверность сведения на основании представленных субъектом данных подлинников документов.</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w:t>
      </w:r>
      <w:r w:rsidR="000206E6">
        <w:rPr>
          <w:color w:val="001155"/>
        </w:rPr>
        <w:t>7</w:t>
      </w:r>
      <w:r w:rsidRPr="00684C35">
        <w:rPr>
          <w:color w:val="001155"/>
        </w:rPr>
        <w:t>. В целях обеспечения прав и свобод человека и гражданина председатель правления ТСЖ и его законные полномочные представители при обработке персональных данных сотрудника и собственников помещений МКД должны выполнять следующие требования: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3.</w:t>
      </w:r>
      <w:r w:rsidR="000206E6">
        <w:rPr>
          <w:color w:val="001155"/>
        </w:rPr>
        <w:t>7</w:t>
      </w:r>
      <w:r w:rsidRPr="00684C35">
        <w:rPr>
          <w:color w:val="001155"/>
        </w:rPr>
        <w:t xml:space="preserve">.1. </w:t>
      </w:r>
      <w:proofErr w:type="gramStart"/>
      <w:r w:rsidRPr="00684C35">
        <w:rPr>
          <w:color w:val="001155"/>
        </w:rPr>
        <w:t>Обработка персональных данных может осуществляться исключительно в целях обеспечения соблюдения законов или иных правовых актов, содействия субъекту данных в трудоустройстве, обучении и профессиональном продвижении, обеспечение личной безопасности сотрудников, контроля количества и качества выполняемой работы и обеспечения сохранности имущества, своевременного и полного начисления жилищно-коммунальных и других услуг в рамках уставной деятельности ТСЖ.</w:t>
      </w:r>
      <w:proofErr w:type="gramEnd"/>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3.</w:t>
      </w:r>
      <w:r w:rsidR="000206E6">
        <w:rPr>
          <w:color w:val="001155"/>
        </w:rPr>
        <w:t>7</w:t>
      </w:r>
      <w:r w:rsidRPr="00684C35">
        <w:rPr>
          <w:color w:val="001155"/>
        </w:rPr>
        <w:t>.</w:t>
      </w:r>
      <w:r w:rsidR="000206E6">
        <w:rPr>
          <w:color w:val="001155"/>
        </w:rPr>
        <w:t>2</w:t>
      </w:r>
      <w:r w:rsidRPr="00684C35">
        <w:rPr>
          <w:color w:val="001155"/>
        </w:rPr>
        <w:t>. Защита персональных данных от неправомерного их использования утраты обеспечивается ТСЖ за счет собственных средств, в порядке, установленном федеральным законом и Уставом ТСЖ.</w:t>
      </w:r>
    </w:p>
    <w:p w:rsidR="008546FB" w:rsidRPr="00684C35" w:rsidRDefault="000206E6" w:rsidP="008546FB">
      <w:pPr>
        <w:shd w:val="clear" w:color="auto" w:fill="FFFFFF"/>
        <w:spacing w:before="100" w:beforeAutospacing="1" w:after="100" w:afterAutospacing="1" w:line="386" w:lineRule="atLeast"/>
        <w:rPr>
          <w:color w:val="001155"/>
        </w:rPr>
      </w:pPr>
      <w:r>
        <w:rPr>
          <w:color w:val="001155"/>
        </w:rPr>
        <w:t>3.7</w:t>
      </w:r>
      <w:r w:rsidR="008546FB" w:rsidRPr="00684C35">
        <w:rPr>
          <w:color w:val="001155"/>
        </w:rPr>
        <w:t>.</w:t>
      </w:r>
      <w:r>
        <w:rPr>
          <w:color w:val="001155"/>
        </w:rPr>
        <w:t>3</w:t>
      </w:r>
      <w:r w:rsidR="008546FB" w:rsidRPr="00684C35">
        <w:rPr>
          <w:color w:val="001155"/>
        </w:rPr>
        <w:t>. Собственники помещений в МКД и их представители должны быть ознакомлены с документами ТСЖ, устанавливающими порядок обработки персональных данных, а также об их правах и обязанностях в этой области, посредством размещения настоящего Положения на информационных стендах в подъездах домов и на сайте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w:t>
      </w:r>
      <w:r w:rsidRPr="008546FB">
        <w:rPr>
          <w:b/>
          <w:bCs/>
          <w:i/>
          <w:iCs/>
          <w:color w:val="001155"/>
          <w:u w:val="single"/>
        </w:rPr>
        <w:t>4. Передача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4.1. При передаче персональных данных сотрудников или собственников помещений МКД ТСЖ должно соблюдать следующие требования: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4.1.1. Не сообщать персональные данные третьей стороне без письменного согласия субъекта данных, за исключением случаев, когда это необходимо в целях предупреждения угрозы жизни и здоровью субъекта, а также в случаях, прямо установленных федеральными законами.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4.1.2. Информация из реестра членов ТСЖ, а также прочая информация, предусмотренная ст. 143.1 ЖК РФ предоставляется ТСЖ только собственникам помещений в доме на основании их письменного заявления, содержащего полные ФИО заявителя, его паспортные данные, а также с  указанием цели использования запрашиваемой информации. Заявитель до ознакомления с документами, обязан подписать соглашение о нераспространении  персональных данных других собственников помещений МКД</w:t>
      </w:r>
      <w:proofErr w:type="gramStart"/>
      <w:r w:rsidRPr="00684C35">
        <w:rPr>
          <w:color w:val="001155"/>
        </w:rPr>
        <w:t xml:space="preserve"> </w:t>
      </w:r>
      <w:r w:rsidR="000206E6">
        <w:rPr>
          <w:color w:val="001155"/>
        </w:rPr>
        <w:t>.</w:t>
      </w:r>
      <w:proofErr w:type="gramEnd"/>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4.1.3.Не сообщать персональные данные в коммерческих целях без письменного согласия субъекта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xml:space="preserve">4.1.4. Предупредить лиц, получивших персональные данные субъектов данных, о том, что эти данные могут быть использованы лишь в целях, для которых они сообщены, и требовать от этих лиц соблюдения закона о защите персональных данных. Лица, получившие персональные данные сотрудника или собственника помещений в МКД, обязаны соблюдать режим </w:t>
      </w:r>
      <w:r w:rsidR="000206E6">
        <w:rPr>
          <w:color w:val="001155"/>
        </w:rPr>
        <w:t>конфиденциальности.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Данное Положение не распространяется на обмен персональными данными сотрудников и собственников помещений в МКД в порядке, установленном федеральными законами.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4.1.5. Осуществлять передачу персональных данных сотрудников и собственников дома в пределах ТСЖ в соответствии с настоящим Положением.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xml:space="preserve">4.1.6. Разрешать доступ к персональным </w:t>
      </w:r>
      <w:proofErr w:type="gramStart"/>
      <w:r w:rsidRPr="00684C35">
        <w:rPr>
          <w:color w:val="001155"/>
        </w:rPr>
        <w:t>данным</w:t>
      </w:r>
      <w:proofErr w:type="gramEnd"/>
      <w:r w:rsidRPr="00684C35">
        <w:rPr>
          <w:color w:val="001155"/>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4.1.7. Передавать персональные данные сотрудника или собственника помещений в МКД его законным, полномочным представителям в порядке, установленном законодательством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4.2. Персональные данные сотрудников и собственников помещений в МКД обрабатываются и хранятся в бухгалтерии ТСЖ и (или) у председателя правления или должностного лица, назначенного приказом по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4.3. Персональные данные сотрудников и собственников помещений в МКД могут быть получены,  могут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w:t>
      </w:r>
      <w:r w:rsidRPr="008546FB">
        <w:rPr>
          <w:b/>
          <w:bCs/>
          <w:i/>
          <w:iCs/>
          <w:color w:val="001155"/>
          <w:u w:val="single"/>
        </w:rPr>
        <w:t>5. Доступ к персональным данным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5.1.Право доступа к персональным данным сотрудников и собственникам дома имеют:</w:t>
      </w:r>
    </w:p>
    <w:p w:rsidR="008546FB" w:rsidRDefault="008546FB" w:rsidP="008546FB">
      <w:pPr>
        <w:shd w:val="clear" w:color="auto" w:fill="FFFFFF"/>
        <w:spacing w:before="100" w:beforeAutospacing="1" w:after="100" w:afterAutospacing="1" w:line="386" w:lineRule="atLeast"/>
        <w:rPr>
          <w:color w:val="001155"/>
        </w:rPr>
      </w:pPr>
      <w:r w:rsidRPr="00684C35">
        <w:rPr>
          <w:color w:val="001155"/>
        </w:rPr>
        <w:t>-председатель правления ТСЖ;</w:t>
      </w:r>
    </w:p>
    <w:p w:rsidR="000206E6" w:rsidRPr="00684C35" w:rsidRDefault="000206E6" w:rsidP="008546FB">
      <w:pPr>
        <w:shd w:val="clear" w:color="auto" w:fill="FFFFFF"/>
        <w:spacing w:before="100" w:beforeAutospacing="1" w:after="100" w:afterAutospacing="1" w:line="386" w:lineRule="atLeast"/>
        <w:rPr>
          <w:color w:val="001155"/>
        </w:rPr>
      </w:pPr>
      <w:r>
        <w:rPr>
          <w:color w:val="001155"/>
        </w:rPr>
        <w:t>- управляющий домом;</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-сотрудники бухгалтерии</w:t>
      </w:r>
      <w:r w:rsidR="000206E6">
        <w:rPr>
          <w:color w:val="001155"/>
        </w:rPr>
        <w:t>;</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Право ограниченного доступа к персональным данным имеют:</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-члены ревизионной комиссии;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-члены правления;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иные сотрудники ТСЖ по поручению председателя правления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5.2. Сотрудник и собственники помещений в МКД имеют право:</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5.2.1. Получать доступ к своим персональным данным и ознакомление с ними.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5.2.2. Требовать от ТСЖ уточнения, исключения или исправления неполных, неверных, устаревших. Недостоверных, незаконно полученных или не являющихся необходимыми для ТСЖ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5.2.3. Получать от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-сведения о лицах, которые имеют доступ к персональным данным или которым может быть предоставлен такой доступ;</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lastRenderedPageBreak/>
        <w:t>-перечень обрабатываемых персональных данных и источник их получения;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-сроки обработки персональных данных, в том числе сроки их хранения;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-сведения о том, какие юридические последствия для субъекта персональных данных может повлечь за собой обработка его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5.2.4. Обжаловать в уполномоченный орган по защите прав субъектов персональных данных или в судебном порядке неправомерные действия или бездействия ТСЖ при обработке и защите его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5.3. Сотрудник, и собственник помещения в МКД обязаны знать о том, что они:</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-должны соблюдать требования Федерального закона № 152-ФЗ «О персональных данных» от 27.07.2006 г. так как его действие распространяется на любое физическое лицо, организацию или предпринимателя;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-не имеют права допускать передачу персональных данных работников ТСЖ и собственников помещений в МКД, ставших им известными, без получения соответствующих письменных разрешений от работников и собственников на передачу их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-будут нести ответственность за несоблюдение законодательства РФ в части, касающейся незаконной передачи (распространения) персональных данных субъектов ТСЖ.</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5.</w:t>
      </w:r>
      <w:r w:rsidR="000206E6">
        <w:rPr>
          <w:color w:val="001155"/>
        </w:rPr>
        <w:t>4</w:t>
      </w:r>
      <w:r w:rsidRPr="00684C35">
        <w:rPr>
          <w:color w:val="001155"/>
        </w:rPr>
        <w:t>. Передача информации третьей стороне возможна только при письменном согласии субъекта персональных данных (</w:t>
      </w:r>
      <w:r w:rsidRPr="008546FB">
        <w:rPr>
          <w:i/>
          <w:iCs/>
          <w:color w:val="001155"/>
        </w:rPr>
        <w:t>Приложение 2 к Положению</w:t>
      </w:r>
      <w:r w:rsidRPr="00684C35">
        <w:rPr>
          <w:color w:val="001155"/>
        </w:rPr>
        <w:t>).</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 </w:t>
      </w:r>
      <w:r w:rsidRPr="008546FB">
        <w:rPr>
          <w:b/>
          <w:bCs/>
          <w:i/>
          <w:iCs/>
          <w:color w:val="001155"/>
          <w:u w:val="single"/>
        </w:rPr>
        <w:t>6. Ответственность за нарушение норм, регулирующих обработку персональных данных</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6.1. Сотрудники ТСЖ и собственники дома, виновные в нарушении порядка обращения с персональными данными, несут ответственность в соответствии с федеральными законами.</w:t>
      </w:r>
    </w:p>
    <w:p w:rsidR="008546FB" w:rsidRPr="00684C35" w:rsidRDefault="008546FB" w:rsidP="008546FB">
      <w:pPr>
        <w:shd w:val="clear" w:color="auto" w:fill="FFFFFF"/>
        <w:spacing w:before="100" w:beforeAutospacing="1" w:after="100" w:afterAutospacing="1" w:line="386" w:lineRule="atLeast"/>
        <w:rPr>
          <w:color w:val="001155"/>
        </w:rPr>
      </w:pPr>
      <w:r w:rsidRPr="008546FB">
        <w:rPr>
          <w:b/>
          <w:bCs/>
          <w:i/>
          <w:iCs/>
          <w:color w:val="001155"/>
          <w:u w:val="single"/>
        </w:rPr>
        <w:t>7. Заключительные положения</w:t>
      </w:r>
    </w:p>
    <w:p w:rsidR="008546FB" w:rsidRPr="00684C35" w:rsidRDefault="008546FB" w:rsidP="008546FB">
      <w:pPr>
        <w:shd w:val="clear" w:color="auto" w:fill="FFFFFF"/>
        <w:spacing w:before="100" w:beforeAutospacing="1" w:after="100" w:afterAutospacing="1" w:line="386" w:lineRule="atLeast"/>
        <w:rPr>
          <w:color w:val="001155"/>
        </w:rPr>
      </w:pPr>
      <w:r w:rsidRPr="00684C35">
        <w:rPr>
          <w:color w:val="001155"/>
        </w:rPr>
        <w:t>7.1. Положение обязательно для исполнения всеми сотрудниками ТСЖ, членами Правления ТСЖ, членами ревизионной, счетной и прочих комиссий ТСЖ, а также собственниками помещений в МКД.</w:t>
      </w:r>
    </w:p>
    <w:p w:rsidR="008546FB" w:rsidRPr="00684C35" w:rsidRDefault="008546FB" w:rsidP="008546FB">
      <w:pPr>
        <w:shd w:val="clear" w:color="auto" w:fill="FFFFFF"/>
        <w:rPr>
          <w:color w:val="001155"/>
        </w:rPr>
      </w:pPr>
      <w:r w:rsidRPr="00684C35">
        <w:rPr>
          <w:color w:val="001155"/>
        </w:rPr>
        <w:t> </w:t>
      </w:r>
    </w:p>
    <w:p w:rsidR="008546FB" w:rsidRPr="00684C35" w:rsidRDefault="008546FB" w:rsidP="008546FB">
      <w:pPr>
        <w:shd w:val="clear" w:color="auto" w:fill="FFFFFF"/>
        <w:rPr>
          <w:color w:val="001155"/>
        </w:rPr>
      </w:pPr>
    </w:p>
    <w:p w:rsidR="008546FB" w:rsidRPr="00684C35" w:rsidRDefault="008546FB" w:rsidP="008546FB">
      <w:pPr>
        <w:shd w:val="clear" w:color="auto" w:fill="FFFFFF"/>
        <w:rPr>
          <w:color w:val="001155"/>
        </w:rPr>
      </w:pPr>
      <w:r w:rsidRPr="00684C35">
        <w:rPr>
          <w:color w:val="001155"/>
        </w:rPr>
        <w:t> </w:t>
      </w:r>
    </w:p>
    <w:p w:rsidR="008546FB" w:rsidRPr="008546FB" w:rsidRDefault="008546FB" w:rsidP="008546FB"/>
    <w:p w:rsidR="00736D41" w:rsidRDefault="00736D41" w:rsidP="00736D41">
      <w:pPr>
        <w:jc w:val="center"/>
      </w:pPr>
    </w:p>
    <w:sectPr w:rsidR="00736D41" w:rsidSect="00206A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206A64"/>
    <w:rsid w:val="000206E6"/>
    <w:rsid w:val="00044A59"/>
    <w:rsid w:val="000942EF"/>
    <w:rsid w:val="000F22C8"/>
    <w:rsid w:val="00206A64"/>
    <w:rsid w:val="0024696D"/>
    <w:rsid w:val="002C6564"/>
    <w:rsid w:val="003C3D0F"/>
    <w:rsid w:val="003D3777"/>
    <w:rsid w:val="003E3C65"/>
    <w:rsid w:val="004207FA"/>
    <w:rsid w:val="0047512D"/>
    <w:rsid w:val="0057715D"/>
    <w:rsid w:val="00604A14"/>
    <w:rsid w:val="00605C56"/>
    <w:rsid w:val="00650B91"/>
    <w:rsid w:val="006C0DB3"/>
    <w:rsid w:val="00736D41"/>
    <w:rsid w:val="008071F6"/>
    <w:rsid w:val="008546FB"/>
    <w:rsid w:val="008812AC"/>
    <w:rsid w:val="008E72AA"/>
    <w:rsid w:val="009705B0"/>
    <w:rsid w:val="009C5C4F"/>
    <w:rsid w:val="00A7682C"/>
    <w:rsid w:val="00B279B2"/>
    <w:rsid w:val="00B43092"/>
    <w:rsid w:val="00B7277F"/>
    <w:rsid w:val="00BF1992"/>
    <w:rsid w:val="00D54862"/>
    <w:rsid w:val="00ED2B95"/>
    <w:rsid w:val="00ED4EA8"/>
    <w:rsid w:val="00EE75B9"/>
    <w:rsid w:val="00F01AA6"/>
    <w:rsid w:val="00F85870"/>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64"/>
    <w:pPr>
      <w:spacing w:after="0"/>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C6564"/>
    <w:pPr>
      <w:spacing w:before="100" w:beforeAutospacing="1" w:after="100" w:afterAutospacing="1"/>
      <w:outlineLvl w:val="1"/>
    </w:pPr>
    <w:rPr>
      <w:b/>
      <w:bCs/>
      <w:sz w:val="36"/>
      <w:szCs w:val="36"/>
    </w:rPr>
  </w:style>
  <w:style w:type="paragraph" w:styleId="4">
    <w:name w:val="heading 4"/>
    <w:basedOn w:val="a"/>
    <w:link w:val="40"/>
    <w:uiPriority w:val="9"/>
    <w:qFormat/>
    <w:rsid w:val="002C656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56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C6564"/>
    <w:rPr>
      <w:rFonts w:ascii="Times New Roman" w:eastAsia="Times New Roman" w:hAnsi="Times New Roman" w:cs="Times New Roman"/>
      <w:b/>
      <w:bCs/>
      <w:sz w:val="24"/>
      <w:szCs w:val="24"/>
      <w:lang w:eastAsia="ru-RU"/>
    </w:rPr>
  </w:style>
  <w:style w:type="character" w:styleId="a3">
    <w:name w:val="Emphasis"/>
    <w:basedOn w:val="a0"/>
    <w:uiPriority w:val="20"/>
    <w:qFormat/>
    <w:rsid w:val="002C6564"/>
    <w:rPr>
      <w:i/>
      <w:iCs/>
    </w:rPr>
  </w:style>
  <w:style w:type="paragraph" w:customStyle="1" w:styleId="Textbody">
    <w:name w:val="Text body"/>
    <w:basedOn w:val="a"/>
    <w:rsid w:val="0047512D"/>
    <w:pPr>
      <w:widowControl w:val="0"/>
      <w:suppressAutoHyphens/>
      <w:autoSpaceDN w:val="0"/>
      <w:spacing w:after="120"/>
      <w:textAlignment w:val="baseline"/>
    </w:pPr>
    <w:rPr>
      <w:rFonts w:eastAsia="SimSun"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15653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батя</dc:creator>
  <cp:lastModifiedBy>батя</cp:lastModifiedBy>
  <cp:revision>3</cp:revision>
  <dcterms:created xsi:type="dcterms:W3CDTF">2015-10-13T14:16:00Z</dcterms:created>
  <dcterms:modified xsi:type="dcterms:W3CDTF">2016-03-13T12:44:00Z</dcterms:modified>
</cp:coreProperties>
</file>